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BF2" w:rsidRDefault="00746BF2">
      <w:pPr>
        <w:pStyle w:val="1"/>
        <w:shd w:val="clear" w:color="auto" w:fill="auto"/>
        <w:spacing w:before="300"/>
        <w:ind w:right="160" w:firstLine="0"/>
        <w:jc w:val="center"/>
        <w:rPr>
          <w:b/>
          <w:bCs/>
        </w:rPr>
      </w:pPr>
    </w:p>
    <w:p w:rsidR="00746BF2" w:rsidRPr="00746BF2" w:rsidRDefault="00746BF2">
      <w:pPr>
        <w:pStyle w:val="1"/>
        <w:shd w:val="clear" w:color="auto" w:fill="auto"/>
        <w:spacing w:before="300"/>
        <w:ind w:right="160" w:firstLine="0"/>
        <w:jc w:val="center"/>
        <w:rPr>
          <w:bCs/>
          <w:i/>
        </w:rPr>
      </w:pPr>
      <w:r>
        <w:rPr>
          <w:b/>
          <w:bCs/>
        </w:rPr>
        <w:tab/>
      </w:r>
      <w:r>
        <w:rPr>
          <w:b/>
          <w:bCs/>
        </w:rPr>
        <w:tab/>
      </w:r>
      <w:r>
        <w:rPr>
          <w:b/>
          <w:bCs/>
        </w:rPr>
        <w:tab/>
      </w:r>
      <w:r>
        <w:rPr>
          <w:b/>
          <w:bCs/>
        </w:rPr>
        <w:tab/>
      </w:r>
      <w:r>
        <w:rPr>
          <w:b/>
          <w:bCs/>
        </w:rPr>
        <w:tab/>
      </w:r>
      <w:r w:rsidR="002F3CFD">
        <w:rPr>
          <w:b/>
          <w:bCs/>
        </w:rPr>
        <w:t xml:space="preserve">                                                      </w:t>
      </w:r>
      <w:r>
        <w:rPr>
          <w:bCs/>
          <w:i/>
        </w:rPr>
        <w:t>образец</w:t>
      </w:r>
    </w:p>
    <w:p w:rsidR="00746BF2" w:rsidRDefault="00746BF2">
      <w:pPr>
        <w:pStyle w:val="1"/>
        <w:shd w:val="clear" w:color="auto" w:fill="auto"/>
        <w:spacing w:before="300"/>
        <w:ind w:right="160" w:firstLine="0"/>
        <w:jc w:val="center"/>
        <w:rPr>
          <w:b/>
          <w:bCs/>
        </w:rPr>
      </w:pPr>
    </w:p>
    <w:p w:rsidR="004F40FA" w:rsidRDefault="00021D66">
      <w:pPr>
        <w:pStyle w:val="1"/>
        <w:shd w:val="clear" w:color="auto" w:fill="auto"/>
        <w:spacing w:before="300"/>
        <w:ind w:right="160" w:firstLine="0"/>
        <w:jc w:val="center"/>
      </w:pPr>
      <w:r>
        <w:rPr>
          <w:b/>
          <w:bCs/>
        </w:rPr>
        <w:t>ДОГОВОР</w:t>
      </w:r>
    </w:p>
    <w:p w:rsidR="004F40FA" w:rsidRDefault="00021D66">
      <w:pPr>
        <w:pStyle w:val="1"/>
        <w:shd w:val="clear" w:color="auto" w:fill="auto"/>
        <w:tabs>
          <w:tab w:val="left" w:leader="underscore" w:pos="5578"/>
        </w:tabs>
        <w:spacing w:after="280"/>
        <w:ind w:left="4300" w:right="2140" w:hanging="1900"/>
        <w:jc w:val="left"/>
      </w:pPr>
      <w:r>
        <w:rPr>
          <w:b/>
          <w:bCs/>
        </w:rPr>
        <w:t>о возмездном оказании образовательных услуг №</w:t>
      </w:r>
      <w:r>
        <w:rPr>
          <w:b/>
          <w:bCs/>
        </w:rPr>
        <w:tab/>
      </w:r>
    </w:p>
    <w:p w:rsidR="004F40FA" w:rsidRDefault="002F3CFD">
      <w:pPr>
        <w:pStyle w:val="1"/>
        <w:shd w:val="clear" w:color="auto" w:fill="auto"/>
        <w:tabs>
          <w:tab w:val="left" w:pos="7106"/>
          <w:tab w:val="left" w:leader="underscore" w:pos="8426"/>
        </w:tabs>
        <w:spacing w:after="260"/>
        <w:ind w:firstLine="300"/>
      </w:pPr>
      <w:r>
        <w:rPr>
          <w:b/>
          <w:bCs/>
        </w:rPr>
        <w:t>г. М</w:t>
      </w:r>
      <w:r w:rsidR="00021D66">
        <w:rPr>
          <w:b/>
          <w:bCs/>
        </w:rPr>
        <w:t>осква</w:t>
      </w:r>
      <w:r w:rsidR="00021D66">
        <w:rPr>
          <w:b/>
          <w:bCs/>
        </w:rPr>
        <w:tab/>
      </w:r>
      <w:r w:rsidR="00021D66">
        <w:rPr>
          <w:b/>
          <w:bCs/>
        </w:rPr>
        <w:tab/>
      </w:r>
      <w:r>
        <w:rPr>
          <w:b/>
          <w:bCs/>
        </w:rPr>
        <w:t>20___</w:t>
      </w:r>
    </w:p>
    <w:p w:rsidR="004F40FA" w:rsidRDefault="00DB6E2B">
      <w:pPr>
        <w:pStyle w:val="1"/>
        <w:shd w:val="clear" w:color="auto" w:fill="auto"/>
        <w:tabs>
          <w:tab w:val="left" w:pos="5376"/>
        </w:tabs>
        <w:ind w:right="260" w:firstLine="0"/>
      </w:pPr>
      <w:r>
        <w:t xml:space="preserve">         </w:t>
      </w:r>
      <w:r w:rsidR="00021D66">
        <w:t xml:space="preserve">Автономная некоммерческая </w:t>
      </w:r>
      <w:r>
        <w:t xml:space="preserve">образовательная </w:t>
      </w:r>
      <w:r w:rsidR="00021D66">
        <w:t xml:space="preserve">организация </w:t>
      </w:r>
      <w:r>
        <w:t xml:space="preserve">дополнительного профессионального образования </w:t>
      </w:r>
      <w:r w:rsidR="00021D66">
        <w:t>«</w:t>
      </w:r>
      <w:r>
        <w:t>Высшая школа приватизации и предпринимательства - институт</w:t>
      </w:r>
      <w:r w:rsidR="00021D66">
        <w:t xml:space="preserve">», именуемая в дальнейшем «Исполнитель», на основании лицензии на </w:t>
      </w:r>
      <w:proofErr w:type="gramStart"/>
      <w:r w:rsidR="00021D66">
        <w:t>право ведения</w:t>
      </w:r>
      <w:proofErr w:type="gramEnd"/>
      <w:r w:rsidR="00021D66">
        <w:t xml:space="preserve"> образовательной деятельности, №</w:t>
      </w:r>
      <w:r>
        <w:t xml:space="preserve"> 035495</w:t>
      </w:r>
      <w:r w:rsidR="00021D66">
        <w:t xml:space="preserve"> от </w:t>
      </w:r>
      <w:r>
        <w:t>4 сентября 2015 г.</w:t>
      </w:r>
      <w:r w:rsidR="00021D66">
        <w:t>, выданной</w:t>
      </w:r>
    </w:p>
    <w:p w:rsidR="004F40FA" w:rsidRDefault="00021D66">
      <w:pPr>
        <w:pStyle w:val="1"/>
        <w:shd w:val="clear" w:color="auto" w:fill="auto"/>
        <w:ind w:right="260" w:firstLine="0"/>
      </w:pPr>
      <w:r>
        <w:t xml:space="preserve">Департаментом образования города Москвы бессрочно, в лице Директора </w:t>
      </w:r>
      <w:r w:rsidR="00DB6E2B">
        <w:t>Шмакова Сергея Геннадьевича,</w:t>
      </w:r>
      <w:r>
        <w:rPr>
          <w:b/>
          <w:bCs/>
        </w:rPr>
        <w:t xml:space="preserve"> </w:t>
      </w:r>
      <w:r>
        <w:t>действующего на основании Устава, с одной стороны, и</w:t>
      </w:r>
    </w:p>
    <w:p w:rsidR="004F40FA" w:rsidRDefault="00021D66">
      <w:pPr>
        <w:pStyle w:val="1"/>
        <w:shd w:val="clear" w:color="auto" w:fill="auto"/>
        <w:tabs>
          <w:tab w:val="left" w:leader="underscore" w:pos="7512"/>
        </w:tabs>
        <w:ind w:firstLine="0"/>
      </w:pPr>
      <w:r>
        <w:t xml:space="preserve">гражданин/ка Российской Федерации </w:t>
      </w:r>
      <w:r>
        <w:tab/>
      </w:r>
      <w:r w:rsidR="0087208A">
        <w:t>,</w:t>
      </w:r>
      <w:r>
        <w:t xml:space="preserve"> именуемый</w:t>
      </w:r>
      <w:proofErr w:type="gramStart"/>
      <w:r>
        <w:t>/</w:t>
      </w:r>
      <w:r w:rsidR="00DB6E2B">
        <w:t>-</w:t>
      </w:r>
      <w:proofErr w:type="spellStart"/>
      <w:proofErr w:type="gramEnd"/>
      <w:r>
        <w:t>ая</w:t>
      </w:r>
      <w:proofErr w:type="spellEnd"/>
      <w:r>
        <w:t xml:space="preserve"> в</w:t>
      </w:r>
    </w:p>
    <w:p w:rsidR="004F40FA" w:rsidRDefault="00021D66">
      <w:pPr>
        <w:pStyle w:val="1"/>
        <w:shd w:val="clear" w:color="auto" w:fill="auto"/>
        <w:ind w:right="260" w:firstLine="0"/>
      </w:pPr>
      <w:r>
        <w:t>дальнейшем «Заказчик», с другой стороны, именуемые также в дальнейшем по отдельности «Сторона», а вместе «Стороны», заключили настоящий Договор о нижеследующем:</w:t>
      </w:r>
    </w:p>
    <w:p w:rsidR="007E253A" w:rsidRDefault="007E253A">
      <w:pPr>
        <w:pStyle w:val="1"/>
        <w:shd w:val="clear" w:color="auto" w:fill="auto"/>
        <w:ind w:right="260" w:firstLine="0"/>
      </w:pPr>
    </w:p>
    <w:p w:rsidR="004F40FA" w:rsidRDefault="00021D66">
      <w:pPr>
        <w:pStyle w:val="1"/>
        <w:numPr>
          <w:ilvl w:val="0"/>
          <w:numId w:val="1"/>
        </w:numPr>
        <w:shd w:val="clear" w:color="auto" w:fill="auto"/>
        <w:tabs>
          <w:tab w:val="left" w:pos="338"/>
        </w:tabs>
        <w:spacing w:after="100"/>
        <w:ind w:firstLine="0"/>
      </w:pPr>
      <w:r>
        <w:rPr>
          <w:b/>
          <w:bCs/>
        </w:rPr>
        <w:t>Предмет Договора и общие положения</w:t>
      </w:r>
      <w:r w:rsidR="0087208A">
        <w:rPr>
          <w:b/>
          <w:bCs/>
        </w:rPr>
        <w:t>.</w:t>
      </w:r>
    </w:p>
    <w:p w:rsidR="004F40FA" w:rsidRDefault="00021D66">
      <w:pPr>
        <w:pStyle w:val="1"/>
        <w:numPr>
          <w:ilvl w:val="1"/>
          <w:numId w:val="1"/>
        </w:numPr>
        <w:shd w:val="clear" w:color="auto" w:fill="auto"/>
        <w:tabs>
          <w:tab w:val="left" w:pos="1063"/>
        </w:tabs>
        <w:ind w:firstLine="600"/>
      </w:pPr>
      <w:r>
        <w:t xml:space="preserve">Исполнитель оказывает Заказчику, а Заказчик оплачивает Исполнителю следующую образовательную услугу: </w:t>
      </w:r>
      <w:proofErr w:type="gramStart"/>
      <w:r>
        <w:t>обучение по</w:t>
      </w:r>
      <w:proofErr w:type="gramEnd"/>
      <w:r>
        <w:t xml:space="preserve"> образовательной программе дополнительного профессионального образования (программе повышения квалификации)</w:t>
      </w:r>
    </w:p>
    <w:p w:rsidR="004F40FA" w:rsidRDefault="00021D66">
      <w:pPr>
        <w:pStyle w:val="1"/>
        <w:shd w:val="clear" w:color="auto" w:fill="auto"/>
        <w:tabs>
          <w:tab w:val="left" w:leader="underscore" w:pos="1675"/>
        </w:tabs>
        <w:ind w:firstLine="0"/>
      </w:pPr>
      <w:r>
        <w:tab/>
        <w:t>. Услуга по обучению предназначена для официального использования</w:t>
      </w:r>
    </w:p>
    <w:p w:rsidR="004F40FA" w:rsidRDefault="00021D66">
      <w:pPr>
        <w:pStyle w:val="1"/>
        <w:shd w:val="clear" w:color="auto" w:fill="auto"/>
        <w:ind w:firstLine="0"/>
      </w:pPr>
      <w:r>
        <w:t>Заказчиком.</w:t>
      </w:r>
    </w:p>
    <w:p w:rsidR="004F40FA" w:rsidRDefault="00021D66">
      <w:pPr>
        <w:pStyle w:val="1"/>
        <w:numPr>
          <w:ilvl w:val="2"/>
          <w:numId w:val="1"/>
        </w:numPr>
        <w:shd w:val="clear" w:color="auto" w:fill="auto"/>
        <w:tabs>
          <w:tab w:val="left" w:leader="underscore" w:pos="6342"/>
        </w:tabs>
        <w:ind w:firstLine="500"/>
      </w:pPr>
      <w:r>
        <w:t xml:space="preserve"> Нормативный срок обучения составляет</w:t>
      </w:r>
      <w:r>
        <w:rPr>
          <w:color w:val="8F9092"/>
        </w:rPr>
        <w:tab/>
      </w:r>
      <w:r>
        <w:t>академических</w:t>
      </w:r>
      <w:r w:rsidR="008E1C7A">
        <w:t xml:space="preserve"> </w:t>
      </w:r>
      <w:r>
        <w:t>часов.</w:t>
      </w:r>
    </w:p>
    <w:p w:rsidR="004F40FA" w:rsidRDefault="00021D66">
      <w:pPr>
        <w:pStyle w:val="1"/>
        <w:numPr>
          <w:ilvl w:val="2"/>
          <w:numId w:val="1"/>
        </w:numPr>
        <w:shd w:val="clear" w:color="auto" w:fill="auto"/>
        <w:tabs>
          <w:tab w:val="left" w:pos="1174"/>
        </w:tabs>
        <w:ind w:firstLine="500"/>
      </w:pPr>
      <w:r>
        <w:t>Обучение проводится в форме очных занятий (лекции, практические занятия).</w:t>
      </w:r>
    </w:p>
    <w:p w:rsidR="004F40FA" w:rsidRDefault="00021D66">
      <w:pPr>
        <w:pStyle w:val="1"/>
        <w:numPr>
          <w:ilvl w:val="2"/>
          <w:numId w:val="1"/>
        </w:numPr>
        <w:shd w:val="clear" w:color="auto" w:fill="auto"/>
        <w:tabs>
          <w:tab w:val="left" w:pos="1174"/>
        </w:tabs>
        <w:ind w:firstLine="500"/>
      </w:pPr>
      <w:r>
        <w:t>Период (сроки) обучения:</w:t>
      </w:r>
    </w:p>
    <w:p w:rsidR="004F40FA" w:rsidRPr="00DB6E2B" w:rsidRDefault="00DB6E2B">
      <w:pPr>
        <w:pStyle w:val="30"/>
        <w:shd w:val="clear" w:color="auto" w:fill="auto"/>
        <w:tabs>
          <w:tab w:val="left" w:leader="underscore" w:pos="2657"/>
          <w:tab w:val="left" w:leader="underscore" w:pos="4278"/>
        </w:tabs>
        <w:spacing w:after="0"/>
        <w:ind w:left="1340"/>
        <w:rPr>
          <w:b w:val="0"/>
        </w:rPr>
      </w:pPr>
      <w:r>
        <w:rPr>
          <w:b w:val="0"/>
        </w:rPr>
        <w:t>с</w:t>
      </w:r>
      <w:r>
        <w:rPr>
          <w:b w:val="0"/>
        </w:rPr>
        <w:tab/>
        <w:t>г</w:t>
      </w:r>
      <w:r w:rsidR="00021D66" w:rsidRPr="00DB6E2B">
        <w:rPr>
          <w:b w:val="0"/>
        </w:rPr>
        <w:t xml:space="preserve">. </w:t>
      </w:r>
      <w:r>
        <w:rPr>
          <w:b w:val="0"/>
        </w:rPr>
        <w:t xml:space="preserve"> по</w:t>
      </w:r>
      <w:r w:rsidR="00021D66" w:rsidRPr="00DB6E2B">
        <w:rPr>
          <w:b w:val="0"/>
        </w:rPr>
        <w:t xml:space="preserve"> </w:t>
      </w:r>
      <w:r w:rsidR="00021D66" w:rsidRPr="00DB6E2B">
        <w:rPr>
          <w:b w:val="0"/>
        </w:rPr>
        <w:tab/>
      </w:r>
      <w:proofErr w:type="gramStart"/>
      <w:r>
        <w:rPr>
          <w:b w:val="0"/>
        </w:rPr>
        <w:t>г</w:t>
      </w:r>
      <w:proofErr w:type="gramEnd"/>
      <w:r w:rsidR="00021D66" w:rsidRPr="00DB6E2B">
        <w:rPr>
          <w:b w:val="0"/>
        </w:rPr>
        <w:t>.</w:t>
      </w:r>
    </w:p>
    <w:p w:rsidR="004F40FA" w:rsidRDefault="00CE2A43" w:rsidP="00F011CC">
      <w:pPr>
        <w:pStyle w:val="1"/>
        <w:shd w:val="clear" w:color="auto" w:fill="auto"/>
        <w:tabs>
          <w:tab w:val="left" w:pos="2657"/>
        </w:tabs>
        <w:ind w:left="600" w:firstLine="0"/>
      </w:pPr>
      <w:r>
        <w:t xml:space="preserve">1.1.4. </w:t>
      </w:r>
      <w:r w:rsidR="00214EA8">
        <w:t xml:space="preserve"> </w:t>
      </w:r>
      <w:r>
        <w:t xml:space="preserve">Исполнитель </w:t>
      </w:r>
      <w:r w:rsidR="00021D66">
        <w:t>обязуется оказывать услуги по адресу: 125</w:t>
      </w:r>
      <w:r w:rsidR="00F011CC">
        <w:t>009</w:t>
      </w:r>
      <w:r w:rsidR="00021D66">
        <w:t xml:space="preserve">, </w:t>
      </w:r>
      <w:proofErr w:type="spellStart"/>
      <w:r w:rsidR="00F011CC">
        <w:t>г</w:t>
      </w:r>
      <w:proofErr w:type="gramStart"/>
      <w:r w:rsidR="00F011CC">
        <w:t>.</w:t>
      </w:r>
      <w:r w:rsidR="00021D66">
        <w:t>М</w:t>
      </w:r>
      <w:proofErr w:type="gramEnd"/>
      <w:r w:rsidR="00021D66">
        <w:t>осква</w:t>
      </w:r>
      <w:proofErr w:type="spellEnd"/>
      <w:r w:rsidR="00021D66">
        <w:t xml:space="preserve">, </w:t>
      </w:r>
      <w:proofErr w:type="spellStart"/>
      <w:r w:rsidR="00F011CC">
        <w:t>Леонтьевский</w:t>
      </w:r>
      <w:proofErr w:type="spellEnd"/>
      <w:r w:rsidR="00F011CC">
        <w:t xml:space="preserve"> переулок, </w:t>
      </w:r>
      <w:r w:rsidR="00021D66">
        <w:t>д</w:t>
      </w:r>
      <w:r w:rsidR="00F011CC">
        <w:t>.</w:t>
      </w:r>
      <w:r w:rsidR="00021D66">
        <w:t xml:space="preserve"> </w:t>
      </w:r>
      <w:r w:rsidR="00F011CC">
        <w:t>7</w:t>
      </w:r>
      <w:r w:rsidR="00021D66">
        <w:t>, стр.</w:t>
      </w:r>
      <w:r w:rsidR="00F011CC">
        <w:t>2,3.</w:t>
      </w:r>
      <w:r w:rsidR="008E1C7A">
        <w:t xml:space="preserve"> По договоренности с Заказчиком возможно проведение занятий в ином оборудованном соответствующим образом помещении.</w:t>
      </w:r>
    </w:p>
    <w:p w:rsidR="00F011CC" w:rsidRDefault="00021D66" w:rsidP="00F011CC">
      <w:pPr>
        <w:pStyle w:val="1"/>
        <w:numPr>
          <w:ilvl w:val="1"/>
          <w:numId w:val="1"/>
        </w:numPr>
        <w:shd w:val="clear" w:color="auto" w:fill="auto"/>
        <w:tabs>
          <w:tab w:val="left" w:pos="1121"/>
        </w:tabs>
        <w:ind w:right="260" w:firstLine="500"/>
      </w:pPr>
      <w:r>
        <w:t>Зачисление на обучение производится после оплаты стоимости обучения в соответствии с разделом 4 настоящего Договора</w:t>
      </w:r>
      <w:r w:rsidR="00F011CC">
        <w:t>.</w:t>
      </w:r>
    </w:p>
    <w:p w:rsidR="004F40FA" w:rsidRDefault="00021D66" w:rsidP="00F011CC">
      <w:pPr>
        <w:pStyle w:val="1"/>
        <w:numPr>
          <w:ilvl w:val="1"/>
          <w:numId w:val="1"/>
        </w:numPr>
        <w:shd w:val="clear" w:color="auto" w:fill="auto"/>
        <w:tabs>
          <w:tab w:val="left" w:pos="1121"/>
        </w:tabs>
        <w:spacing w:after="260"/>
        <w:ind w:right="260" w:firstLine="500"/>
      </w:pPr>
      <w:r>
        <w:t>После успешного окончания обучения Исполнитель выдает слушателю удостоверение о повышении квалификации. Успешным окончанием обучения в целях настоящего Договора считается успешное прохождение слушателем итоговой аттестации.</w:t>
      </w:r>
    </w:p>
    <w:p w:rsidR="004F40FA" w:rsidRDefault="00293645">
      <w:pPr>
        <w:pStyle w:val="30"/>
        <w:numPr>
          <w:ilvl w:val="0"/>
          <w:numId w:val="1"/>
        </w:numPr>
        <w:shd w:val="clear" w:color="auto" w:fill="auto"/>
        <w:tabs>
          <w:tab w:val="left" w:pos="348"/>
        </w:tabs>
        <w:spacing w:after="0" w:line="283" w:lineRule="auto"/>
        <w:ind w:left="0"/>
      </w:pPr>
      <w:r>
        <w:t xml:space="preserve">  </w:t>
      </w:r>
      <w:r>
        <w:rPr>
          <w:sz w:val="24"/>
          <w:szCs w:val="24"/>
        </w:rPr>
        <w:t>Права и обязанности Заказчика.</w:t>
      </w:r>
    </w:p>
    <w:p w:rsidR="004F40FA" w:rsidRDefault="00021D66">
      <w:pPr>
        <w:pStyle w:val="1"/>
        <w:numPr>
          <w:ilvl w:val="1"/>
          <w:numId w:val="1"/>
        </w:numPr>
        <w:shd w:val="clear" w:color="auto" w:fill="auto"/>
        <w:tabs>
          <w:tab w:val="left" w:pos="1042"/>
        </w:tabs>
        <w:ind w:firstLine="500"/>
      </w:pPr>
      <w:r>
        <w:t>Заказчик имеет право:</w:t>
      </w:r>
    </w:p>
    <w:p w:rsidR="004F40FA" w:rsidRDefault="00021D66">
      <w:pPr>
        <w:pStyle w:val="1"/>
        <w:numPr>
          <w:ilvl w:val="2"/>
          <w:numId w:val="1"/>
        </w:numPr>
        <w:shd w:val="clear" w:color="auto" w:fill="auto"/>
        <w:tabs>
          <w:tab w:val="left" w:pos="1178"/>
        </w:tabs>
        <w:ind w:firstLine="500"/>
      </w:pPr>
      <w:r>
        <w:t>Ознакомиться с Уставом, Правилами внутреннего распорядка для слушателей и иными локальными нормативными актами Исполнителя, регулирующими организацию образовательного процесса.</w:t>
      </w:r>
    </w:p>
    <w:p w:rsidR="004F40FA" w:rsidRDefault="00021D66">
      <w:pPr>
        <w:pStyle w:val="1"/>
        <w:numPr>
          <w:ilvl w:val="2"/>
          <w:numId w:val="1"/>
        </w:numPr>
        <w:shd w:val="clear" w:color="auto" w:fill="auto"/>
        <w:tabs>
          <w:tab w:val="left" w:pos="1053"/>
        </w:tabs>
        <w:ind w:firstLine="380"/>
        <w:jc w:val="left"/>
      </w:pPr>
      <w:r>
        <w:t xml:space="preserve">Обращаться к сотрудникам Исполнителя по всем вопросам организации учебного </w:t>
      </w:r>
      <w:r w:rsidR="002F3CFD">
        <w:t>процесса</w:t>
      </w:r>
      <w:r>
        <w:t>.</w:t>
      </w:r>
    </w:p>
    <w:p w:rsidR="004F40FA" w:rsidRDefault="00021D66">
      <w:pPr>
        <w:pStyle w:val="1"/>
        <w:numPr>
          <w:ilvl w:val="2"/>
          <w:numId w:val="1"/>
        </w:numPr>
        <w:shd w:val="clear" w:color="auto" w:fill="auto"/>
        <w:tabs>
          <w:tab w:val="left" w:pos="1063"/>
        </w:tabs>
        <w:ind w:firstLine="380"/>
        <w:jc w:val="left"/>
      </w:pPr>
      <w:r>
        <w:t xml:space="preserve">Получать информацию об оценке знаний, умений, навыков, иных </w:t>
      </w:r>
      <w:r>
        <w:lastRenderedPageBreak/>
        <w:t>образовательных достижениях слушателей, а также о критериях этой оценки.</w:t>
      </w:r>
    </w:p>
    <w:p w:rsidR="004F40FA" w:rsidRDefault="00021D66">
      <w:pPr>
        <w:pStyle w:val="1"/>
        <w:numPr>
          <w:ilvl w:val="1"/>
          <w:numId w:val="1"/>
        </w:numPr>
        <w:shd w:val="clear" w:color="auto" w:fill="auto"/>
        <w:tabs>
          <w:tab w:val="left" w:pos="905"/>
        </w:tabs>
        <w:ind w:firstLine="380"/>
        <w:jc w:val="left"/>
      </w:pPr>
      <w:r>
        <w:t>Заказчик обязан:</w:t>
      </w:r>
    </w:p>
    <w:p w:rsidR="004F40FA" w:rsidRDefault="00021D66">
      <w:pPr>
        <w:pStyle w:val="1"/>
        <w:numPr>
          <w:ilvl w:val="2"/>
          <w:numId w:val="1"/>
        </w:numPr>
        <w:shd w:val="clear" w:color="auto" w:fill="auto"/>
        <w:tabs>
          <w:tab w:val="left" w:pos="1053"/>
        </w:tabs>
        <w:ind w:firstLine="380"/>
        <w:jc w:val="left"/>
      </w:pPr>
      <w:r>
        <w:t>Своевременно оплатить оказываемую Исполнителем услугу, определенную в п. 1.1. настоящего Договора, в порядке, установленном статьей 4 настоящего Договора.</w:t>
      </w:r>
    </w:p>
    <w:p w:rsidR="004F40FA" w:rsidRDefault="00021D66">
      <w:pPr>
        <w:pStyle w:val="1"/>
        <w:numPr>
          <w:ilvl w:val="2"/>
          <w:numId w:val="1"/>
        </w:numPr>
        <w:shd w:val="clear" w:color="auto" w:fill="auto"/>
        <w:tabs>
          <w:tab w:val="left" w:pos="1001"/>
        </w:tabs>
        <w:ind w:firstLine="300"/>
      </w:pPr>
      <w:r>
        <w:t>Соблюдать положения настоящего Договора, Правил внутреннего распорядка для слушателей.</w:t>
      </w:r>
    </w:p>
    <w:p w:rsidR="004F40FA" w:rsidRDefault="00021D66">
      <w:pPr>
        <w:pStyle w:val="1"/>
        <w:numPr>
          <w:ilvl w:val="2"/>
          <w:numId w:val="1"/>
        </w:numPr>
        <w:shd w:val="clear" w:color="auto" w:fill="auto"/>
        <w:tabs>
          <w:tab w:val="left" w:pos="1042"/>
        </w:tabs>
        <w:ind w:firstLine="300"/>
      </w:pPr>
      <w:r>
        <w:t>Предоставить заверенные надлежащим образом документы, необходимые Исполнителю для зачисления слушателей на обучение: копии дипломов о высшем профессиональном образовании, копии паспортов.</w:t>
      </w:r>
    </w:p>
    <w:p w:rsidR="004F40FA" w:rsidRDefault="008E1C7A">
      <w:pPr>
        <w:pStyle w:val="1"/>
        <w:numPr>
          <w:ilvl w:val="2"/>
          <w:numId w:val="1"/>
        </w:numPr>
        <w:shd w:val="clear" w:color="auto" w:fill="auto"/>
        <w:tabs>
          <w:tab w:val="left" w:pos="1063"/>
        </w:tabs>
        <w:ind w:firstLine="380"/>
        <w:jc w:val="left"/>
      </w:pPr>
      <w:r>
        <w:t>П</w:t>
      </w:r>
      <w:r w:rsidR="00021D66">
        <w:t>осещ</w:t>
      </w:r>
      <w:r>
        <w:t>ать</w:t>
      </w:r>
      <w:r w:rsidR="00021D66">
        <w:t xml:space="preserve"> заняти</w:t>
      </w:r>
      <w:r>
        <w:t>я</w:t>
      </w:r>
      <w:r w:rsidR="00021D66">
        <w:t xml:space="preserve"> в соответствии с учебным планом, прохождение итоговой и промежуточной аттестации в установленные Исполнителем сроки.</w:t>
      </w:r>
      <w:r w:rsidR="00B23464">
        <w:t xml:space="preserve"> </w:t>
      </w:r>
    </w:p>
    <w:p w:rsidR="004F40FA" w:rsidRDefault="00021D66">
      <w:pPr>
        <w:pStyle w:val="1"/>
        <w:numPr>
          <w:ilvl w:val="2"/>
          <w:numId w:val="1"/>
        </w:numPr>
        <w:shd w:val="clear" w:color="auto" w:fill="auto"/>
        <w:tabs>
          <w:tab w:val="left" w:pos="946"/>
        </w:tabs>
      </w:pPr>
      <w:r>
        <w:rPr>
          <w:color w:val="616266"/>
        </w:rPr>
        <w:t>Уведомить Исполнителя об изменении реквизитов, указанных в разделе 8 настоящего Договора, в срок не позднее 5 календарных дней с момента изменений.</w:t>
      </w:r>
    </w:p>
    <w:p w:rsidR="004F40FA" w:rsidRDefault="00021D66">
      <w:pPr>
        <w:pStyle w:val="1"/>
        <w:numPr>
          <w:ilvl w:val="2"/>
          <w:numId w:val="1"/>
        </w:numPr>
        <w:shd w:val="clear" w:color="auto" w:fill="auto"/>
        <w:tabs>
          <w:tab w:val="left" w:pos="961"/>
        </w:tabs>
      </w:pPr>
      <w:r>
        <w:rPr>
          <w:color w:val="616266"/>
        </w:rPr>
        <w:t>Подписать и направить Исполнителю Акт об оказании услуг в течение 5-ти рабочих дней с момента получения его от Исполнителя, или в тот же срок представить мотивированный отказ от подписания. В случае непредставления Заказчиком подписанного Акта или мотивированного отказа от его подписания в указанный срок услуги считаются оказанными надлежащим образом.</w:t>
      </w:r>
    </w:p>
    <w:p w:rsidR="004F40FA" w:rsidRDefault="00021D66">
      <w:pPr>
        <w:pStyle w:val="1"/>
        <w:numPr>
          <w:ilvl w:val="1"/>
          <w:numId w:val="1"/>
        </w:numPr>
        <w:shd w:val="clear" w:color="auto" w:fill="auto"/>
        <w:tabs>
          <w:tab w:val="left" w:pos="821"/>
        </w:tabs>
      </w:pPr>
      <w:r>
        <w:rPr>
          <w:color w:val="616266"/>
        </w:rPr>
        <w:t>Слушателям без согласия Исполнителя запрещается:</w:t>
      </w:r>
    </w:p>
    <w:p w:rsidR="004F40FA" w:rsidRDefault="00021D66">
      <w:pPr>
        <w:pStyle w:val="1"/>
        <w:numPr>
          <w:ilvl w:val="2"/>
          <w:numId w:val="1"/>
        </w:numPr>
        <w:shd w:val="clear" w:color="auto" w:fill="auto"/>
        <w:tabs>
          <w:tab w:val="left" w:pos="989"/>
        </w:tabs>
      </w:pPr>
      <w:r>
        <w:rPr>
          <w:color w:val="616266"/>
        </w:rPr>
        <w:t>Производить фото- и видеосъемку, аудиозапись учебного процесса.</w:t>
      </w:r>
    </w:p>
    <w:p w:rsidR="004F40FA" w:rsidRDefault="00021D66">
      <w:pPr>
        <w:pStyle w:val="1"/>
        <w:numPr>
          <w:ilvl w:val="2"/>
          <w:numId w:val="1"/>
        </w:numPr>
        <w:shd w:val="clear" w:color="auto" w:fill="auto"/>
        <w:tabs>
          <w:tab w:val="left" w:pos="946"/>
        </w:tabs>
      </w:pPr>
      <w:r>
        <w:rPr>
          <w:color w:val="616266"/>
        </w:rPr>
        <w:t>Покидать аудиторию во время занятий без разрешения педагогического работника.</w:t>
      </w:r>
    </w:p>
    <w:p w:rsidR="004F40FA" w:rsidRPr="000D09CA" w:rsidRDefault="00021D66">
      <w:pPr>
        <w:pStyle w:val="1"/>
        <w:numPr>
          <w:ilvl w:val="1"/>
          <w:numId w:val="1"/>
        </w:numPr>
        <w:shd w:val="clear" w:color="auto" w:fill="auto"/>
        <w:tabs>
          <w:tab w:val="left" w:pos="783"/>
        </w:tabs>
      </w:pPr>
      <w:r>
        <w:rPr>
          <w:color w:val="616266"/>
        </w:rPr>
        <w:t>Заказчик согласен на проведение Исполнителем фото- и видеосъемки, аудиозаписи учебного процесса для целей Исполнителя, на использование Исполнителем по его собственному усмотрению всех материалов</w:t>
      </w:r>
      <w:r w:rsidR="00B23464">
        <w:rPr>
          <w:color w:val="616266"/>
        </w:rPr>
        <w:t xml:space="preserve"> </w:t>
      </w:r>
      <w:r>
        <w:rPr>
          <w:color w:val="616266"/>
        </w:rPr>
        <w:t>и заданий, выполняемых слушателями и передаваемых Исполнителю в рамках обучения.</w:t>
      </w:r>
    </w:p>
    <w:p w:rsidR="000D09CA" w:rsidRDefault="000D09CA" w:rsidP="000D09CA">
      <w:pPr>
        <w:pStyle w:val="1"/>
        <w:shd w:val="clear" w:color="auto" w:fill="auto"/>
        <w:tabs>
          <w:tab w:val="left" w:pos="783"/>
        </w:tabs>
        <w:ind w:left="340" w:firstLine="0"/>
      </w:pPr>
    </w:p>
    <w:p w:rsidR="004F40FA" w:rsidRDefault="00021D66">
      <w:pPr>
        <w:pStyle w:val="11"/>
        <w:keepNext/>
        <w:keepLines/>
        <w:numPr>
          <w:ilvl w:val="0"/>
          <w:numId w:val="1"/>
        </w:numPr>
        <w:shd w:val="clear" w:color="auto" w:fill="auto"/>
        <w:tabs>
          <w:tab w:val="left" w:pos="3128"/>
        </w:tabs>
        <w:ind w:left="2820"/>
      </w:pPr>
      <w:bookmarkStart w:id="0" w:name="bookmark0"/>
      <w:r>
        <w:rPr>
          <w:color w:val="616266"/>
        </w:rPr>
        <w:t>Права и обязанности Исполнителя</w:t>
      </w:r>
      <w:bookmarkEnd w:id="0"/>
      <w:r w:rsidR="00775CA8">
        <w:rPr>
          <w:color w:val="616266"/>
        </w:rPr>
        <w:t>.</w:t>
      </w:r>
    </w:p>
    <w:p w:rsidR="004F40FA" w:rsidRDefault="00021D66">
      <w:pPr>
        <w:pStyle w:val="1"/>
        <w:numPr>
          <w:ilvl w:val="1"/>
          <w:numId w:val="1"/>
        </w:numPr>
        <w:shd w:val="clear" w:color="auto" w:fill="auto"/>
        <w:tabs>
          <w:tab w:val="left" w:pos="1051"/>
        </w:tabs>
        <w:ind w:firstLine="580"/>
      </w:pPr>
      <w:r>
        <w:rPr>
          <w:color w:val="616266"/>
        </w:rPr>
        <w:t>Исполнитель имеет право:</w:t>
      </w:r>
    </w:p>
    <w:p w:rsidR="004F40FA" w:rsidRDefault="00021D66">
      <w:pPr>
        <w:pStyle w:val="1"/>
        <w:numPr>
          <w:ilvl w:val="2"/>
          <w:numId w:val="1"/>
        </w:numPr>
        <w:shd w:val="clear" w:color="auto" w:fill="auto"/>
        <w:tabs>
          <w:tab w:val="left" w:pos="1234"/>
        </w:tabs>
        <w:ind w:firstLine="580"/>
      </w:pPr>
      <w:r>
        <w:rPr>
          <w:color w:val="616266"/>
        </w:rPr>
        <w:t>Самостоятельно осуществлять учебный процесс.</w:t>
      </w:r>
    </w:p>
    <w:p w:rsidR="004F40FA" w:rsidRDefault="00021D66">
      <w:pPr>
        <w:pStyle w:val="1"/>
        <w:numPr>
          <w:ilvl w:val="2"/>
          <w:numId w:val="1"/>
        </w:numPr>
        <w:shd w:val="clear" w:color="auto" w:fill="auto"/>
        <w:tabs>
          <w:tab w:val="left" w:pos="1196"/>
        </w:tabs>
        <w:ind w:firstLine="580"/>
      </w:pPr>
      <w:r>
        <w:rPr>
          <w:color w:val="616266"/>
        </w:rPr>
        <w:t>Производить фото- и видеосъемку, аудиозапись учебного процесса для собственных целей, в том числе для совершенствования учебного процесса.</w:t>
      </w:r>
    </w:p>
    <w:p w:rsidR="004F40FA" w:rsidRDefault="00021D66">
      <w:pPr>
        <w:pStyle w:val="1"/>
        <w:numPr>
          <w:ilvl w:val="2"/>
          <w:numId w:val="1"/>
        </w:numPr>
        <w:shd w:val="clear" w:color="auto" w:fill="auto"/>
        <w:tabs>
          <w:tab w:val="left" w:pos="1254"/>
        </w:tabs>
        <w:ind w:firstLine="640"/>
      </w:pPr>
      <w:r>
        <w:rPr>
          <w:color w:val="616266"/>
        </w:rPr>
        <w:t>Выбирать и использовать методики и средства обучения, учебники, учебные пособия и материалы, изменять порядок рассмотрения и преподавания тем, предусмотренных программой.</w:t>
      </w:r>
    </w:p>
    <w:p w:rsidR="004F40FA" w:rsidRDefault="00021D66">
      <w:pPr>
        <w:pStyle w:val="1"/>
        <w:numPr>
          <w:ilvl w:val="2"/>
          <w:numId w:val="1"/>
        </w:numPr>
        <w:shd w:val="clear" w:color="auto" w:fill="auto"/>
        <w:tabs>
          <w:tab w:val="left" w:pos="1196"/>
        </w:tabs>
        <w:ind w:firstLine="580"/>
      </w:pPr>
      <w:r>
        <w:rPr>
          <w:color w:val="616266"/>
        </w:rPr>
        <w:t>Выбирать и использовать методы, системы и формы оценки знаний слушателей, наиболее полно отвечающие их индивидуальным особенностям и обстоятельствам, в том числе порядок, методы, формы, периодичность и сроки проведения промежуточной и итоговой аттестации.</w:t>
      </w:r>
    </w:p>
    <w:p w:rsidR="004F40FA" w:rsidRDefault="00021D66">
      <w:pPr>
        <w:pStyle w:val="1"/>
        <w:numPr>
          <w:ilvl w:val="1"/>
          <w:numId w:val="1"/>
        </w:numPr>
        <w:shd w:val="clear" w:color="auto" w:fill="auto"/>
        <w:tabs>
          <w:tab w:val="left" w:pos="996"/>
        </w:tabs>
        <w:ind w:firstLine="520"/>
      </w:pPr>
      <w:r>
        <w:rPr>
          <w:color w:val="616266"/>
        </w:rPr>
        <w:t>Исполнитель обязан:</w:t>
      </w:r>
    </w:p>
    <w:p w:rsidR="004F40FA" w:rsidRDefault="00021D66">
      <w:pPr>
        <w:pStyle w:val="1"/>
        <w:numPr>
          <w:ilvl w:val="2"/>
          <w:numId w:val="1"/>
        </w:numPr>
        <w:shd w:val="clear" w:color="auto" w:fill="auto"/>
        <w:tabs>
          <w:tab w:val="left" w:pos="1177"/>
        </w:tabs>
        <w:ind w:firstLine="520"/>
      </w:pPr>
      <w:r>
        <w:rPr>
          <w:color w:val="616266"/>
        </w:rPr>
        <w:t>Организовать и обеспечить надлежащее оказание услуг, указанных в п. 1.1 настоящего Договора.</w:t>
      </w:r>
    </w:p>
    <w:p w:rsidR="004F40FA" w:rsidRDefault="00021D66">
      <w:pPr>
        <w:pStyle w:val="1"/>
        <w:numPr>
          <w:ilvl w:val="2"/>
          <w:numId w:val="1"/>
        </w:numPr>
        <w:shd w:val="clear" w:color="auto" w:fill="auto"/>
        <w:tabs>
          <w:tab w:val="left" w:pos="1177"/>
        </w:tabs>
        <w:ind w:firstLine="520"/>
      </w:pPr>
      <w:r>
        <w:rPr>
          <w:color w:val="616266"/>
        </w:rPr>
        <w:t>Ознакомить Заказчика и слушателей с Правилами внутреннего распорядка для слушателей и иными локальными нормативными актами Исполнителя, регулирующими организацию образовательного процесса.</w:t>
      </w:r>
    </w:p>
    <w:p w:rsidR="004F40FA" w:rsidRDefault="00021D66">
      <w:pPr>
        <w:pStyle w:val="1"/>
        <w:numPr>
          <w:ilvl w:val="2"/>
          <w:numId w:val="1"/>
        </w:numPr>
        <w:shd w:val="clear" w:color="auto" w:fill="auto"/>
        <w:tabs>
          <w:tab w:val="left" w:pos="1177"/>
        </w:tabs>
        <w:ind w:firstLine="520"/>
      </w:pPr>
      <w:r>
        <w:rPr>
          <w:color w:val="616266"/>
        </w:rPr>
        <w:t xml:space="preserve">Обеспечить для проведения занятий помещения, соответствующие санитарным и </w:t>
      </w:r>
      <w:r w:rsidR="00775CA8">
        <w:rPr>
          <w:color w:val="616266"/>
        </w:rPr>
        <w:t>противопожарным</w:t>
      </w:r>
      <w:r w:rsidR="00357E63">
        <w:rPr>
          <w:color w:val="616266"/>
        </w:rPr>
        <w:t xml:space="preserve"> нормам и</w:t>
      </w:r>
      <w:r>
        <w:rPr>
          <w:color w:val="616266"/>
        </w:rPr>
        <w:t xml:space="preserve"> требованиям.</w:t>
      </w:r>
    </w:p>
    <w:p w:rsidR="004F40FA" w:rsidRDefault="00021D66">
      <w:pPr>
        <w:pStyle w:val="1"/>
        <w:numPr>
          <w:ilvl w:val="2"/>
          <w:numId w:val="1"/>
        </w:numPr>
        <w:shd w:val="clear" w:color="auto" w:fill="auto"/>
        <w:tabs>
          <w:tab w:val="left" w:pos="1177"/>
        </w:tabs>
        <w:ind w:firstLine="520"/>
      </w:pPr>
      <w:r>
        <w:rPr>
          <w:color w:val="616266"/>
        </w:rPr>
        <w:t xml:space="preserve">Извещать Заказчика о сроках и расписании проведения занятий посредством использования электронной почты по адресу, указанному в разделе 8 настоящего Договора. В случае изменения контактных данных Заказчика и последующего </w:t>
      </w:r>
      <w:proofErr w:type="spellStart"/>
      <w:r>
        <w:rPr>
          <w:color w:val="616266"/>
        </w:rPr>
        <w:t>неуведомления</w:t>
      </w:r>
      <w:proofErr w:type="spellEnd"/>
      <w:r>
        <w:rPr>
          <w:color w:val="616266"/>
        </w:rPr>
        <w:t xml:space="preserve"> или несвоевременного уведомления Заказчиком Исполнителя об этом, Исполнитель не несет ответственности за непредставление Заказчику информации о сроках и расписании занятий и изменениях в них.</w:t>
      </w:r>
    </w:p>
    <w:p w:rsidR="004F40FA" w:rsidRDefault="00021D66">
      <w:pPr>
        <w:pStyle w:val="1"/>
        <w:numPr>
          <w:ilvl w:val="2"/>
          <w:numId w:val="1"/>
        </w:numPr>
        <w:shd w:val="clear" w:color="auto" w:fill="auto"/>
        <w:tabs>
          <w:tab w:val="left" w:pos="1177"/>
        </w:tabs>
        <w:ind w:firstLine="520"/>
      </w:pPr>
      <w:r>
        <w:rPr>
          <w:color w:val="616266"/>
        </w:rPr>
        <w:t xml:space="preserve">После успешного окончания обучения выдать слушателям соответствующие </w:t>
      </w:r>
      <w:r>
        <w:rPr>
          <w:color w:val="616266"/>
        </w:rPr>
        <w:lastRenderedPageBreak/>
        <w:t>документы о повышении квалификации.</w:t>
      </w:r>
    </w:p>
    <w:p w:rsidR="004F40FA" w:rsidRPr="00357E63" w:rsidRDefault="00021D66">
      <w:pPr>
        <w:pStyle w:val="1"/>
        <w:numPr>
          <w:ilvl w:val="2"/>
          <w:numId w:val="1"/>
        </w:numPr>
        <w:shd w:val="clear" w:color="auto" w:fill="auto"/>
        <w:tabs>
          <w:tab w:val="left" w:pos="1177"/>
        </w:tabs>
        <w:ind w:firstLine="520"/>
      </w:pPr>
      <w:r>
        <w:rPr>
          <w:color w:val="616266"/>
        </w:rPr>
        <w:t xml:space="preserve">Предоставить Заказчику Акт об оказании услуг не позднее </w:t>
      </w:r>
      <w:r w:rsidR="00357E63">
        <w:rPr>
          <w:color w:val="616266"/>
        </w:rPr>
        <w:t>5</w:t>
      </w:r>
      <w:r>
        <w:rPr>
          <w:color w:val="616266"/>
        </w:rPr>
        <w:t>-</w:t>
      </w:r>
      <w:r w:rsidR="00357E63">
        <w:rPr>
          <w:color w:val="616266"/>
        </w:rPr>
        <w:t>ти</w:t>
      </w:r>
      <w:r>
        <w:rPr>
          <w:color w:val="616266"/>
        </w:rPr>
        <w:t xml:space="preserve"> рабочих дней после проведения итоговой аттестации.</w:t>
      </w:r>
    </w:p>
    <w:p w:rsidR="00357E63" w:rsidRDefault="00357E63" w:rsidP="00357E63">
      <w:pPr>
        <w:pStyle w:val="1"/>
        <w:shd w:val="clear" w:color="auto" w:fill="auto"/>
        <w:tabs>
          <w:tab w:val="left" w:pos="1177"/>
        </w:tabs>
        <w:ind w:firstLine="0"/>
      </w:pPr>
    </w:p>
    <w:p w:rsidR="004F40FA" w:rsidRDefault="00021D66">
      <w:pPr>
        <w:pStyle w:val="11"/>
        <w:keepNext/>
        <w:keepLines/>
        <w:numPr>
          <w:ilvl w:val="0"/>
          <w:numId w:val="1"/>
        </w:numPr>
        <w:shd w:val="clear" w:color="auto" w:fill="auto"/>
        <w:tabs>
          <w:tab w:val="left" w:pos="4263"/>
        </w:tabs>
        <w:ind w:left="3960"/>
      </w:pPr>
      <w:bookmarkStart w:id="1" w:name="bookmark1"/>
      <w:r>
        <w:rPr>
          <w:color w:val="616266"/>
        </w:rPr>
        <w:t>Оплата услуг</w:t>
      </w:r>
      <w:bookmarkEnd w:id="1"/>
      <w:r w:rsidR="0087208A">
        <w:rPr>
          <w:color w:val="616266"/>
        </w:rPr>
        <w:t>.</w:t>
      </w:r>
    </w:p>
    <w:p w:rsidR="004F40FA" w:rsidRDefault="00021D66">
      <w:pPr>
        <w:pStyle w:val="1"/>
        <w:numPr>
          <w:ilvl w:val="1"/>
          <w:numId w:val="1"/>
        </w:numPr>
        <w:shd w:val="clear" w:color="auto" w:fill="auto"/>
        <w:tabs>
          <w:tab w:val="left" w:pos="936"/>
          <w:tab w:val="left" w:leader="underscore" w:pos="6598"/>
        </w:tabs>
        <w:ind w:firstLine="440"/>
        <w:jc w:val="left"/>
      </w:pPr>
      <w:r>
        <w:rPr>
          <w:color w:val="616266"/>
        </w:rPr>
        <w:t>Полная стоимость обучения составляет</w:t>
      </w:r>
      <w:r>
        <w:rPr>
          <w:color w:val="8F9092"/>
        </w:rPr>
        <w:tab/>
      </w:r>
      <w:r>
        <w:rPr>
          <w:color w:val="616266"/>
        </w:rPr>
        <w:t>рублей 00 копеек и включает</w:t>
      </w:r>
    </w:p>
    <w:p w:rsidR="004F40FA" w:rsidRDefault="00021D66">
      <w:pPr>
        <w:pStyle w:val="1"/>
        <w:shd w:val="clear" w:color="auto" w:fill="auto"/>
        <w:ind w:firstLine="0"/>
      </w:pPr>
      <w:r>
        <w:rPr>
          <w:color w:val="616266"/>
        </w:rPr>
        <w:t>в себя вознаграждение Исполнителя и все его расходы, обязательные платежи (налоги, сборы и пр.), а также издержки, связанные с исполнением обязательств, предусмотренных Договором.</w:t>
      </w:r>
    </w:p>
    <w:p w:rsidR="004F40FA" w:rsidRDefault="00021D66">
      <w:pPr>
        <w:pStyle w:val="1"/>
        <w:shd w:val="clear" w:color="auto" w:fill="auto"/>
        <w:ind w:firstLine="440"/>
      </w:pPr>
      <w:r>
        <w:rPr>
          <w:color w:val="616266"/>
        </w:rPr>
        <w:t>НДС не облагается на основании подпункта 14 пункта 2 статьи 149 Налогового кодекса Российской Федерации.</w:t>
      </w:r>
    </w:p>
    <w:p w:rsidR="004F40FA" w:rsidRDefault="00021D66">
      <w:pPr>
        <w:pStyle w:val="1"/>
        <w:numPr>
          <w:ilvl w:val="1"/>
          <w:numId w:val="1"/>
        </w:numPr>
        <w:shd w:val="clear" w:color="auto" w:fill="auto"/>
        <w:tabs>
          <w:tab w:val="left" w:pos="1083"/>
        </w:tabs>
        <w:ind w:firstLine="660"/>
      </w:pPr>
      <w:r>
        <w:t>Зак</w:t>
      </w:r>
      <w:r w:rsidR="00357E63">
        <w:t>а</w:t>
      </w:r>
      <w:r>
        <w:t>зчик производит оплату стоимости услуг в полном объеме безналичным расчетом путем перечисления денежных средств на расчетный счет Исполнителя на основании выставленного Исполнителем счета в течение 10 (десяти) рабочих дней с момента получения оригиналов счета, но не позднее 2 (двух) дней до начала обучения, указанно</w:t>
      </w:r>
      <w:r w:rsidR="00357E63">
        <w:t>го</w:t>
      </w:r>
      <w:r>
        <w:t xml:space="preserve"> в п. 1.1.3. настоящего Договора.</w:t>
      </w:r>
    </w:p>
    <w:p w:rsidR="004F40FA" w:rsidRDefault="00021D66">
      <w:pPr>
        <w:pStyle w:val="1"/>
        <w:numPr>
          <w:ilvl w:val="1"/>
          <w:numId w:val="1"/>
        </w:numPr>
        <w:shd w:val="clear" w:color="auto" w:fill="auto"/>
        <w:tabs>
          <w:tab w:val="left" w:pos="961"/>
        </w:tabs>
        <w:ind w:firstLine="520"/>
      </w:pPr>
      <w:r>
        <w:t>Обязательства Заказчика по оплате считаются исполненными с момента зачисления денежных средств на расчетный счет Исполнителя.</w:t>
      </w:r>
    </w:p>
    <w:p w:rsidR="004F40FA" w:rsidRDefault="00021D66">
      <w:pPr>
        <w:pStyle w:val="1"/>
        <w:numPr>
          <w:ilvl w:val="1"/>
          <w:numId w:val="1"/>
        </w:numPr>
        <w:shd w:val="clear" w:color="auto" w:fill="auto"/>
        <w:tabs>
          <w:tab w:val="left" w:pos="1083"/>
        </w:tabs>
        <w:ind w:firstLine="520"/>
      </w:pPr>
      <w:r>
        <w:t>В случае невозможности исполнения настоящего Договора Исполнителем, возникшей по вине Заказчика, услуги подлежат оплате в полном объеме.</w:t>
      </w:r>
    </w:p>
    <w:p w:rsidR="00357E63" w:rsidRDefault="00357E63" w:rsidP="00357E63">
      <w:pPr>
        <w:pStyle w:val="1"/>
        <w:shd w:val="clear" w:color="auto" w:fill="auto"/>
        <w:tabs>
          <w:tab w:val="left" w:pos="1083"/>
        </w:tabs>
        <w:ind w:left="520" w:firstLine="0"/>
      </w:pPr>
    </w:p>
    <w:p w:rsidR="004F40FA" w:rsidRDefault="00021D66">
      <w:pPr>
        <w:pStyle w:val="11"/>
        <w:keepNext/>
        <w:keepLines/>
        <w:numPr>
          <w:ilvl w:val="0"/>
          <w:numId w:val="1"/>
        </w:numPr>
        <w:shd w:val="clear" w:color="auto" w:fill="auto"/>
        <w:tabs>
          <w:tab w:val="left" w:pos="1083"/>
        </w:tabs>
        <w:ind w:left="0" w:firstLine="660"/>
        <w:jc w:val="both"/>
      </w:pPr>
      <w:bookmarkStart w:id="2" w:name="bookmark2"/>
      <w:r>
        <w:t>Основания изменения и расторжения настоящего Договора</w:t>
      </w:r>
      <w:bookmarkEnd w:id="2"/>
      <w:r w:rsidR="0087208A">
        <w:t>.</w:t>
      </w:r>
    </w:p>
    <w:p w:rsidR="004F40FA" w:rsidRDefault="00021D66">
      <w:pPr>
        <w:pStyle w:val="1"/>
        <w:numPr>
          <w:ilvl w:val="1"/>
          <w:numId w:val="1"/>
        </w:numPr>
        <w:shd w:val="clear" w:color="auto" w:fill="auto"/>
        <w:tabs>
          <w:tab w:val="left" w:pos="1265"/>
        </w:tabs>
        <w:ind w:right="280" w:firstLine="0"/>
      </w:pPr>
      <w:r>
        <w:t>Условия, на которых заключен настоящий Договор, могут быть изменены только по соглашению Сторон.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4F40FA" w:rsidRDefault="00021D66">
      <w:pPr>
        <w:pStyle w:val="1"/>
        <w:numPr>
          <w:ilvl w:val="1"/>
          <w:numId w:val="1"/>
        </w:numPr>
        <w:shd w:val="clear" w:color="auto" w:fill="auto"/>
        <w:tabs>
          <w:tab w:val="left" w:pos="1265"/>
        </w:tabs>
        <w:ind w:right="280" w:firstLine="0"/>
      </w:pPr>
      <w:r>
        <w:t xml:space="preserve">Письменными считаются </w:t>
      </w:r>
      <w:r w:rsidR="00357E63">
        <w:t>также</w:t>
      </w:r>
      <w:r>
        <w:t xml:space="preserve"> договоренности, достигнутые путем обмена факсами, телексами, письмами и телеграммами.</w:t>
      </w:r>
    </w:p>
    <w:p w:rsidR="004F40FA" w:rsidRDefault="00021D66">
      <w:pPr>
        <w:pStyle w:val="1"/>
        <w:numPr>
          <w:ilvl w:val="1"/>
          <w:numId w:val="1"/>
        </w:numPr>
        <w:shd w:val="clear" w:color="auto" w:fill="auto"/>
        <w:tabs>
          <w:tab w:val="left" w:pos="917"/>
        </w:tabs>
        <w:ind w:right="280" w:firstLine="0"/>
      </w:pPr>
      <w:r>
        <w:t>Заказчик вправе отказаться от исполнения настоящего Договора лишь при условии оплаты Исполнителю фактически понесенных им расходов.</w:t>
      </w:r>
    </w:p>
    <w:p w:rsidR="00357E63" w:rsidRDefault="00357E63" w:rsidP="00357E63">
      <w:pPr>
        <w:pStyle w:val="1"/>
        <w:shd w:val="clear" w:color="auto" w:fill="auto"/>
        <w:tabs>
          <w:tab w:val="left" w:pos="917"/>
        </w:tabs>
        <w:ind w:right="280" w:firstLine="0"/>
      </w:pPr>
    </w:p>
    <w:p w:rsidR="004F40FA" w:rsidRDefault="00021D66" w:rsidP="00357E63">
      <w:pPr>
        <w:pStyle w:val="11"/>
        <w:keepNext/>
        <w:keepLines/>
        <w:numPr>
          <w:ilvl w:val="0"/>
          <w:numId w:val="1"/>
        </w:numPr>
        <w:shd w:val="clear" w:color="auto" w:fill="auto"/>
        <w:tabs>
          <w:tab w:val="left" w:pos="3983"/>
        </w:tabs>
        <w:ind w:left="2980"/>
      </w:pPr>
      <w:bookmarkStart w:id="3" w:name="bookmark3"/>
      <w:r>
        <w:t>Ответственность Сторон</w:t>
      </w:r>
      <w:bookmarkEnd w:id="3"/>
      <w:r w:rsidR="0087208A">
        <w:t>.</w:t>
      </w:r>
    </w:p>
    <w:p w:rsidR="004F40FA" w:rsidRDefault="00021D66">
      <w:pPr>
        <w:pStyle w:val="1"/>
        <w:numPr>
          <w:ilvl w:val="1"/>
          <w:numId w:val="1"/>
        </w:numPr>
        <w:shd w:val="clear" w:color="auto" w:fill="auto"/>
        <w:tabs>
          <w:tab w:val="left" w:pos="1265"/>
        </w:tabs>
        <w:ind w:firstLine="660"/>
      </w:pPr>
      <w:r>
        <w:t>В случае неисполнения или ненадлежащего исполнения обязательств,</w:t>
      </w:r>
    </w:p>
    <w:p w:rsidR="004F40FA" w:rsidRDefault="00021D66">
      <w:pPr>
        <w:pStyle w:val="1"/>
        <w:shd w:val="clear" w:color="auto" w:fill="auto"/>
        <w:tabs>
          <w:tab w:val="left" w:pos="2765"/>
        </w:tabs>
        <w:ind w:firstLine="0"/>
      </w:pPr>
      <w:proofErr w:type="gramStart"/>
      <w:r>
        <w:t>предусмотренных</w:t>
      </w:r>
      <w:proofErr w:type="gramEnd"/>
      <w:r>
        <w:tab/>
        <w:t>Договором, Стороны несут ответственность в соответствии с</w:t>
      </w:r>
    </w:p>
    <w:p w:rsidR="004F40FA" w:rsidRDefault="00021D66">
      <w:pPr>
        <w:pStyle w:val="1"/>
        <w:shd w:val="clear" w:color="auto" w:fill="auto"/>
        <w:ind w:firstLine="0"/>
      </w:pPr>
      <w:r>
        <w:t>законодательством Российской Федерации.</w:t>
      </w:r>
    </w:p>
    <w:p w:rsidR="004F40FA" w:rsidRDefault="00021D66">
      <w:pPr>
        <w:pStyle w:val="1"/>
        <w:numPr>
          <w:ilvl w:val="1"/>
          <w:numId w:val="1"/>
        </w:numPr>
        <w:shd w:val="clear" w:color="auto" w:fill="auto"/>
        <w:tabs>
          <w:tab w:val="left" w:pos="1083"/>
        </w:tabs>
        <w:ind w:firstLine="660"/>
      </w:pPr>
      <w:r>
        <w:t>В случае просрочки исполнения одной из Сторон обязательств, предусмотренных Договором, другая Сторона вправе требовать уплаты неустойки в размере 0,1% от цены Договора, но не более 5% от цены Договора. Неустойка начисляется за каждый день просрочки исполнения обязательства, предусмотренного Договором, начиная со дня, следующего после дня истечения срока исполнения обязательства, установленного Договором. Сторона освобождается от уплаты неустойки, если докажет, что просрочка исполнения такого обязательства произошла по вине другой Стороны.</w:t>
      </w:r>
    </w:p>
    <w:p w:rsidR="004F40FA" w:rsidRDefault="00021D66">
      <w:pPr>
        <w:pStyle w:val="1"/>
        <w:numPr>
          <w:ilvl w:val="1"/>
          <w:numId w:val="1"/>
        </w:numPr>
        <w:shd w:val="clear" w:color="auto" w:fill="auto"/>
        <w:tabs>
          <w:tab w:val="left" w:pos="471"/>
        </w:tabs>
        <w:ind w:firstLine="0"/>
      </w:pPr>
      <w:r>
        <w:t>Заказчик несёт ответственность за своевременное предоставление Исполнителю полной и достоверной информации, необходимость которой вытекает из сути оказываемых услуг. Исполнитель не несёт ответственности за убытки, издержки, расходы, возникшие в результате недостоверной информации, предоставленной Заказчиком.</w:t>
      </w:r>
    </w:p>
    <w:p w:rsidR="004F40FA" w:rsidRDefault="00021D66">
      <w:pPr>
        <w:pStyle w:val="1"/>
        <w:numPr>
          <w:ilvl w:val="1"/>
          <w:numId w:val="1"/>
        </w:numPr>
        <w:shd w:val="clear" w:color="auto" w:fill="auto"/>
        <w:tabs>
          <w:tab w:val="left" w:pos="476"/>
        </w:tabs>
        <w:ind w:firstLine="0"/>
      </w:pPr>
      <w:r>
        <w:t xml:space="preserve">Основанием для начисления и уплаты неустойки </w:t>
      </w:r>
      <w:r w:rsidR="002A3BCE">
        <w:t>считается</w:t>
      </w:r>
      <w:r>
        <w:t xml:space="preserve"> документально подтверждённое письменное требование Стороны, право которой было нарушено.</w:t>
      </w:r>
    </w:p>
    <w:p w:rsidR="004F40FA" w:rsidRDefault="00021D66">
      <w:pPr>
        <w:pStyle w:val="1"/>
        <w:numPr>
          <w:ilvl w:val="1"/>
          <w:numId w:val="1"/>
        </w:numPr>
        <w:shd w:val="clear" w:color="auto" w:fill="auto"/>
        <w:tabs>
          <w:tab w:val="left" w:pos="624"/>
        </w:tabs>
        <w:ind w:firstLine="0"/>
      </w:pPr>
      <w:r>
        <w:t>Уплата неустойки не освобождает Стороны от выполнения обязательств, предусмотренных Договором.</w:t>
      </w:r>
    </w:p>
    <w:p w:rsidR="004F40FA" w:rsidRDefault="0003366A" w:rsidP="0003366A">
      <w:pPr>
        <w:pStyle w:val="1"/>
        <w:shd w:val="clear" w:color="auto" w:fill="auto"/>
        <w:tabs>
          <w:tab w:val="left" w:pos="1265"/>
        </w:tabs>
        <w:ind w:firstLine="0"/>
      </w:pPr>
      <w:r>
        <w:t xml:space="preserve">6.6. </w:t>
      </w:r>
      <w:r w:rsidR="00021D66">
        <w:t>Исполнитель несет ответственность за вред, причиненный своими действиями либо бездействиями, включая некачественное и недобросовестное исполнение обязательств по настоящему Договору, действиями либо бездействиями своих работников:</w:t>
      </w:r>
    </w:p>
    <w:p w:rsidR="004F40FA" w:rsidRDefault="00021D66">
      <w:pPr>
        <w:pStyle w:val="1"/>
        <w:numPr>
          <w:ilvl w:val="0"/>
          <w:numId w:val="2"/>
        </w:numPr>
        <w:shd w:val="clear" w:color="auto" w:fill="auto"/>
        <w:tabs>
          <w:tab w:val="left" w:pos="207"/>
        </w:tabs>
        <w:ind w:firstLine="0"/>
      </w:pPr>
      <w:r>
        <w:lastRenderedPageBreak/>
        <w:t>жизни, здоровью слушателей;</w:t>
      </w:r>
    </w:p>
    <w:p w:rsidR="004F40FA" w:rsidRDefault="00021D66">
      <w:pPr>
        <w:pStyle w:val="1"/>
        <w:numPr>
          <w:ilvl w:val="0"/>
          <w:numId w:val="2"/>
        </w:numPr>
        <w:shd w:val="clear" w:color="auto" w:fill="auto"/>
        <w:tabs>
          <w:tab w:val="left" w:pos="217"/>
        </w:tabs>
        <w:ind w:firstLine="0"/>
      </w:pPr>
      <w:r>
        <w:t>имуществу слушателей, третьих лиц, в том числе имуществу Заказчика, иных юридических лиц.</w:t>
      </w:r>
    </w:p>
    <w:p w:rsidR="004F40FA" w:rsidRDefault="00021D66">
      <w:pPr>
        <w:pStyle w:val="1"/>
        <w:numPr>
          <w:ilvl w:val="1"/>
          <w:numId w:val="1"/>
        </w:numPr>
        <w:shd w:val="clear" w:color="auto" w:fill="auto"/>
        <w:tabs>
          <w:tab w:val="left" w:pos="466"/>
        </w:tabs>
        <w:ind w:firstLine="0"/>
      </w:pPr>
      <w:r>
        <w:t>Вред, причиненный личности или имуществу слушателей, третьих лиц, а также вред, причиненный имуществу Заказчика, иных юридических лиц, подлежит возмещению в полном объеме Исполнителем.</w:t>
      </w:r>
    </w:p>
    <w:p w:rsidR="004F40FA" w:rsidRDefault="00021D66">
      <w:pPr>
        <w:pStyle w:val="1"/>
        <w:numPr>
          <w:ilvl w:val="1"/>
          <w:numId w:val="1"/>
        </w:numPr>
        <w:shd w:val="clear" w:color="auto" w:fill="auto"/>
        <w:tabs>
          <w:tab w:val="left" w:pos="466"/>
        </w:tabs>
        <w:ind w:firstLine="0"/>
      </w:pPr>
      <w:r>
        <w:t>Исполнитель несет ответственность за вред, причиненный жизни и здоровью своих работников, причиненный в процессе оказания им услуг по настоящему Договору, в порядке, предусмотренном законодательством.</w:t>
      </w:r>
    </w:p>
    <w:p w:rsidR="004F40FA" w:rsidRDefault="00021D66" w:rsidP="007E253A">
      <w:pPr>
        <w:pStyle w:val="1"/>
        <w:numPr>
          <w:ilvl w:val="1"/>
          <w:numId w:val="1"/>
        </w:numPr>
        <w:shd w:val="clear" w:color="auto" w:fill="auto"/>
        <w:tabs>
          <w:tab w:val="left" w:pos="476"/>
        </w:tabs>
        <w:spacing w:after="220" w:line="233" w:lineRule="auto"/>
        <w:ind w:firstLine="0"/>
      </w:pPr>
      <w:r>
        <w:t xml:space="preserve">Непосещение слушателями занятий, прекращение посещения занятий после их начала, либо </w:t>
      </w:r>
      <w:proofErr w:type="spellStart"/>
      <w:r>
        <w:t>неосвоение</w:t>
      </w:r>
      <w:proofErr w:type="spellEnd"/>
      <w:r>
        <w:t xml:space="preserve"> программы по вине слушател</w:t>
      </w:r>
      <w:r w:rsidR="007E253A">
        <w:t>я</w:t>
      </w:r>
      <w:r>
        <w:t xml:space="preserve"> (отказа Исполнителя в аттестации слушател</w:t>
      </w:r>
      <w:r w:rsidR="007E253A">
        <w:t>я</w:t>
      </w:r>
      <w:r>
        <w:t>) признаются Сторонами невозможностью исполнения, возникшей по вине Заказчика. В этом случае Договор оплачивается в полном размере, и ранее</w:t>
      </w:r>
      <w:r w:rsidR="007E253A">
        <w:t xml:space="preserve"> </w:t>
      </w:r>
      <w:r w:rsidRPr="007E253A">
        <w:rPr>
          <w:color w:val="5F6166"/>
        </w:rPr>
        <w:t>перечисленные Исполнителю денежные средства Заказчику не возвращаются (ст. 781 ГК РФ).</w:t>
      </w:r>
    </w:p>
    <w:p w:rsidR="004F40FA" w:rsidRPr="000010A1" w:rsidRDefault="00021D66">
      <w:pPr>
        <w:pStyle w:val="11"/>
        <w:keepNext/>
        <w:keepLines/>
        <w:numPr>
          <w:ilvl w:val="0"/>
          <w:numId w:val="1"/>
        </w:numPr>
        <w:shd w:val="clear" w:color="auto" w:fill="auto"/>
        <w:ind w:left="2100"/>
      </w:pPr>
      <w:bookmarkStart w:id="4" w:name="bookmark4"/>
      <w:r>
        <w:rPr>
          <w:color w:val="5F6166"/>
        </w:rPr>
        <w:t>Срок действия настоящего Договора и другие условия</w:t>
      </w:r>
      <w:bookmarkEnd w:id="4"/>
      <w:r w:rsidR="000010A1">
        <w:rPr>
          <w:color w:val="5F6166"/>
        </w:rPr>
        <w:t>.</w:t>
      </w:r>
    </w:p>
    <w:p w:rsidR="000010A1" w:rsidRDefault="000010A1" w:rsidP="000010A1">
      <w:pPr>
        <w:pStyle w:val="11"/>
        <w:keepNext/>
        <w:keepLines/>
        <w:shd w:val="clear" w:color="auto" w:fill="auto"/>
        <w:ind w:left="2100"/>
      </w:pPr>
    </w:p>
    <w:p w:rsidR="004F40FA" w:rsidRDefault="00021D66">
      <w:pPr>
        <w:pStyle w:val="1"/>
        <w:numPr>
          <w:ilvl w:val="1"/>
          <w:numId w:val="1"/>
        </w:numPr>
        <w:shd w:val="clear" w:color="auto" w:fill="auto"/>
        <w:tabs>
          <w:tab w:val="left" w:pos="1806"/>
        </w:tabs>
        <w:ind w:left="560" w:firstLine="720"/>
        <w:jc w:val="left"/>
      </w:pPr>
      <w:r>
        <w:rPr>
          <w:color w:val="5F6166"/>
        </w:rPr>
        <w:t>Настоящий Договор вступает в силу со дня его подписания Сторонами и действует до полного исполнения ими своих обязательств.</w:t>
      </w:r>
    </w:p>
    <w:p w:rsidR="004F40FA" w:rsidRDefault="00021D66">
      <w:pPr>
        <w:pStyle w:val="1"/>
        <w:numPr>
          <w:ilvl w:val="1"/>
          <w:numId w:val="1"/>
        </w:numPr>
        <w:shd w:val="clear" w:color="auto" w:fill="auto"/>
        <w:tabs>
          <w:tab w:val="left" w:pos="1802"/>
        </w:tabs>
        <w:ind w:left="560" w:firstLine="720"/>
        <w:jc w:val="left"/>
      </w:pPr>
      <w:r>
        <w:rPr>
          <w:color w:val="5F6166"/>
        </w:rPr>
        <w:t>Настоящий Договор составлен в двух экземплярах, имеющих одинаковую юридическую силу, один из которых находится у Исполнителя, второй у Заказчика.</w:t>
      </w:r>
    </w:p>
    <w:p w:rsidR="004F40FA" w:rsidRDefault="00021D66">
      <w:pPr>
        <w:pStyle w:val="1"/>
        <w:numPr>
          <w:ilvl w:val="1"/>
          <w:numId w:val="1"/>
        </w:numPr>
        <w:shd w:val="clear" w:color="auto" w:fill="auto"/>
        <w:spacing w:after="260"/>
        <w:ind w:left="560" w:firstLine="440"/>
      </w:pPr>
      <w:r>
        <w:rPr>
          <w:color w:val="5F6166"/>
        </w:rPr>
        <w:t>Споры, возникающие в процессе исполнения настоящего Договора, разрешаются путем переговоров и рассматриваются в соответствии с законодательством Российской Федерации.</w:t>
      </w:r>
    </w:p>
    <w:p w:rsidR="004F40FA" w:rsidRDefault="00021D66">
      <w:pPr>
        <w:pStyle w:val="11"/>
        <w:keepNext/>
        <w:keepLines/>
        <w:numPr>
          <w:ilvl w:val="0"/>
          <w:numId w:val="1"/>
        </w:numPr>
        <w:shd w:val="clear" w:color="auto" w:fill="auto"/>
        <w:tabs>
          <w:tab w:val="left" w:pos="3925"/>
        </w:tabs>
        <w:spacing w:after="600"/>
        <w:ind w:left="3560"/>
      </w:pPr>
      <w:bookmarkStart w:id="5" w:name="bookmark5"/>
      <w:r>
        <w:rPr>
          <w:color w:val="5F6166"/>
        </w:rPr>
        <w:t>Реквизиты Сторон</w:t>
      </w:r>
      <w:bookmarkEnd w:id="5"/>
    </w:p>
    <w:p w:rsidR="004F40FA" w:rsidRDefault="00021D66">
      <w:pPr>
        <w:pStyle w:val="1"/>
        <w:shd w:val="clear" w:color="auto" w:fill="auto"/>
        <w:tabs>
          <w:tab w:val="left" w:pos="6119"/>
        </w:tabs>
        <w:spacing w:line="202" w:lineRule="auto"/>
        <w:ind w:left="1420" w:firstLine="0"/>
        <w:rPr>
          <w:sz w:val="26"/>
          <w:szCs w:val="26"/>
        </w:rPr>
      </w:pPr>
      <w:r>
        <w:rPr>
          <w:b/>
          <w:bCs/>
          <w:color w:val="5F6166"/>
          <w:sz w:val="26"/>
          <w:szCs w:val="26"/>
        </w:rPr>
        <w:t>Исполнитель:</w:t>
      </w:r>
      <w:r>
        <w:rPr>
          <w:b/>
          <w:bCs/>
          <w:color w:val="5F6166"/>
          <w:sz w:val="26"/>
          <w:szCs w:val="26"/>
        </w:rPr>
        <w:tab/>
        <w:t>Заказчик:</w:t>
      </w:r>
    </w:p>
    <w:p w:rsidR="004F40FA" w:rsidRDefault="00021D66">
      <w:pPr>
        <w:pStyle w:val="1"/>
        <w:shd w:val="clear" w:color="auto" w:fill="auto"/>
        <w:ind w:left="280" w:right="5000" w:firstLine="80"/>
        <w:jc w:val="left"/>
        <w:rPr>
          <w:sz w:val="22"/>
          <w:szCs w:val="22"/>
        </w:rPr>
      </w:pPr>
      <w:r>
        <w:rPr>
          <w:b/>
          <w:bCs/>
          <w:color w:val="5F6166"/>
          <w:sz w:val="22"/>
          <w:szCs w:val="22"/>
        </w:rPr>
        <w:t xml:space="preserve">Автономная некоммерческая </w:t>
      </w:r>
      <w:r w:rsidR="000010A1">
        <w:rPr>
          <w:b/>
          <w:bCs/>
          <w:color w:val="5F6166"/>
          <w:sz w:val="22"/>
          <w:szCs w:val="22"/>
        </w:rPr>
        <w:t xml:space="preserve">образовательная </w:t>
      </w:r>
      <w:r>
        <w:rPr>
          <w:b/>
          <w:bCs/>
          <w:color w:val="5F6166"/>
          <w:sz w:val="22"/>
          <w:szCs w:val="22"/>
        </w:rPr>
        <w:t xml:space="preserve">организация </w:t>
      </w:r>
      <w:r w:rsidR="000010A1">
        <w:rPr>
          <w:b/>
          <w:bCs/>
          <w:color w:val="5F6166"/>
          <w:sz w:val="22"/>
          <w:szCs w:val="22"/>
        </w:rPr>
        <w:t xml:space="preserve">дополнительного профессионального образования </w:t>
      </w:r>
      <w:r>
        <w:rPr>
          <w:b/>
          <w:bCs/>
          <w:color w:val="5F6166"/>
          <w:sz w:val="22"/>
          <w:szCs w:val="22"/>
        </w:rPr>
        <w:t>«</w:t>
      </w:r>
      <w:r w:rsidR="000010A1">
        <w:rPr>
          <w:b/>
          <w:bCs/>
          <w:color w:val="5F6166"/>
          <w:sz w:val="22"/>
          <w:szCs w:val="22"/>
        </w:rPr>
        <w:t>Высшая школа приватизации и предпринимательства - институт</w:t>
      </w:r>
      <w:r>
        <w:rPr>
          <w:b/>
          <w:bCs/>
          <w:color w:val="5F6166"/>
          <w:sz w:val="22"/>
          <w:szCs w:val="22"/>
        </w:rPr>
        <w:t>»</w:t>
      </w:r>
    </w:p>
    <w:p w:rsidR="004F40FA" w:rsidRDefault="000010A1">
      <w:pPr>
        <w:pStyle w:val="1"/>
        <w:shd w:val="clear" w:color="auto" w:fill="auto"/>
        <w:spacing w:line="202" w:lineRule="auto"/>
        <w:ind w:left="280" w:firstLine="0"/>
        <w:jc w:val="left"/>
        <w:rPr>
          <w:sz w:val="26"/>
          <w:szCs w:val="26"/>
        </w:rPr>
      </w:pPr>
      <w:r>
        <w:rPr>
          <w:color w:val="5F6166"/>
          <w:sz w:val="26"/>
          <w:szCs w:val="26"/>
        </w:rPr>
        <w:t>Адрес: 12</w:t>
      </w:r>
      <w:r w:rsidR="00021D66">
        <w:rPr>
          <w:color w:val="5F6166"/>
          <w:sz w:val="26"/>
          <w:szCs w:val="26"/>
        </w:rPr>
        <w:t>5</w:t>
      </w:r>
      <w:r>
        <w:rPr>
          <w:color w:val="5F6166"/>
          <w:sz w:val="26"/>
          <w:szCs w:val="26"/>
        </w:rPr>
        <w:t>009</w:t>
      </w:r>
      <w:r w:rsidR="00021D66">
        <w:rPr>
          <w:color w:val="5F6166"/>
          <w:sz w:val="26"/>
          <w:szCs w:val="26"/>
        </w:rPr>
        <w:t>, г. Москва,</w:t>
      </w:r>
    </w:p>
    <w:p w:rsidR="004F40FA" w:rsidRDefault="000010A1">
      <w:pPr>
        <w:pStyle w:val="1"/>
        <w:shd w:val="clear" w:color="auto" w:fill="auto"/>
        <w:spacing w:line="202" w:lineRule="auto"/>
        <w:ind w:left="280" w:firstLine="0"/>
        <w:jc w:val="left"/>
        <w:rPr>
          <w:sz w:val="26"/>
          <w:szCs w:val="26"/>
        </w:rPr>
      </w:pPr>
      <w:proofErr w:type="spellStart"/>
      <w:r>
        <w:rPr>
          <w:color w:val="5F6166"/>
          <w:sz w:val="26"/>
          <w:szCs w:val="26"/>
        </w:rPr>
        <w:t>Леонтьевский</w:t>
      </w:r>
      <w:proofErr w:type="spellEnd"/>
      <w:r w:rsidR="00021D66">
        <w:rPr>
          <w:color w:val="5F6166"/>
          <w:sz w:val="26"/>
          <w:szCs w:val="26"/>
        </w:rPr>
        <w:t xml:space="preserve"> пер</w:t>
      </w:r>
      <w:r>
        <w:rPr>
          <w:color w:val="5F6166"/>
          <w:sz w:val="26"/>
          <w:szCs w:val="26"/>
        </w:rPr>
        <w:t>.</w:t>
      </w:r>
      <w:r w:rsidR="00021D66">
        <w:rPr>
          <w:color w:val="5F6166"/>
          <w:sz w:val="26"/>
          <w:szCs w:val="26"/>
        </w:rPr>
        <w:t>,</w:t>
      </w:r>
    </w:p>
    <w:p w:rsidR="004F40FA" w:rsidRDefault="00021D66">
      <w:pPr>
        <w:pStyle w:val="1"/>
        <w:shd w:val="clear" w:color="auto" w:fill="auto"/>
        <w:spacing w:line="202" w:lineRule="auto"/>
        <w:ind w:left="280" w:firstLine="0"/>
        <w:jc w:val="left"/>
        <w:rPr>
          <w:color w:val="5F6166"/>
          <w:sz w:val="26"/>
          <w:szCs w:val="26"/>
        </w:rPr>
      </w:pPr>
      <w:r>
        <w:rPr>
          <w:color w:val="5F6166"/>
          <w:sz w:val="26"/>
          <w:szCs w:val="26"/>
        </w:rPr>
        <w:t xml:space="preserve">дом № </w:t>
      </w:r>
      <w:r w:rsidR="000010A1">
        <w:rPr>
          <w:color w:val="5F6166"/>
          <w:sz w:val="26"/>
          <w:szCs w:val="26"/>
        </w:rPr>
        <w:t>7</w:t>
      </w:r>
      <w:r>
        <w:rPr>
          <w:color w:val="5F6166"/>
          <w:sz w:val="26"/>
          <w:szCs w:val="26"/>
        </w:rPr>
        <w:t xml:space="preserve">, стр. </w:t>
      </w:r>
      <w:r w:rsidR="000010A1">
        <w:rPr>
          <w:color w:val="5F6166"/>
          <w:sz w:val="26"/>
          <w:szCs w:val="26"/>
        </w:rPr>
        <w:t>2,3.</w:t>
      </w:r>
    </w:p>
    <w:p w:rsidR="000010A1" w:rsidRPr="000010A1" w:rsidRDefault="000010A1">
      <w:pPr>
        <w:pStyle w:val="1"/>
        <w:shd w:val="clear" w:color="auto" w:fill="auto"/>
        <w:spacing w:line="202" w:lineRule="auto"/>
        <w:ind w:left="280" w:firstLine="0"/>
        <w:jc w:val="left"/>
        <w:rPr>
          <w:sz w:val="26"/>
          <w:szCs w:val="26"/>
          <w:lang w:val="en-US"/>
        </w:rPr>
      </w:pPr>
      <w:proofErr w:type="gramStart"/>
      <w:r>
        <w:rPr>
          <w:color w:val="5F6166"/>
          <w:sz w:val="26"/>
          <w:szCs w:val="26"/>
          <w:lang w:val="en-US"/>
        </w:rPr>
        <w:t>e-mail</w:t>
      </w:r>
      <w:proofErr w:type="gramEnd"/>
      <w:r>
        <w:rPr>
          <w:color w:val="5F6166"/>
          <w:sz w:val="26"/>
          <w:szCs w:val="26"/>
          <w:lang w:val="en-US"/>
        </w:rPr>
        <w:t>: info.vshpp@mail.ru</w:t>
      </w:r>
    </w:p>
    <w:p w:rsidR="004F40FA" w:rsidRDefault="00021D66">
      <w:pPr>
        <w:pStyle w:val="1"/>
        <w:shd w:val="clear" w:color="auto" w:fill="auto"/>
        <w:spacing w:line="202" w:lineRule="auto"/>
        <w:ind w:left="280" w:firstLine="0"/>
        <w:jc w:val="left"/>
        <w:rPr>
          <w:sz w:val="26"/>
          <w:szCs w:val="26"/>
        </w:rPr>
      </w:pPr>
      <w:r>
        <w:rPr>
          <w:color w:val="5F6166"/>
          <w:sz w:val="26"/>
          <w:szCs w:val="26"/>
        </w:rPr>
        <w:t>ИНН</w:t>
      </w:r>
      <w:r w:rsidR="000010A1">
        <w:rPr>
          <w:color w:val="5F6166"/>
          <w:sz w:val="26"/>
          <w:szCs w:val="26"/>
        </w:rPr>
        <w:t xml:space="preserve">/КПП </w:t>
      </w:r>
      <w:r>
        <w:rPr>
          <w:color w:val="5F6166"/>
          <w:sz w:val="26"/>
          <w:szCs w:val="26"/>
        </w:rPr>
        <w:t xml:space="preserve"> </w:t>
      </w:r>
      <w:r w:rsidR="000010A1">
        <w:rPr>
          <w:color w:val="5F6166"/>
          <w:sz w:val="26"/>
          <w:szCs w:val="26"/>
        </w:rPr>
        <w:t>5038113348/770301001</w:t>
      </w:r>
    </w:p>
    <w:p w:rsidR="004F40FA" w:rsidRDefault="00021D66">
      <w:pPr>
        <w:pStyle w:val="1"/>
        <w:shd w:val="clear" w:color="auto" w:fill="auto"/>
        <w:spacing w:line="202" w:lineRule="auto"/>
        <w:ind w:left="280" w:firstLine="0"/>
        <w:jc w:val="left"/>
        <w:rPr>
          <w:sz w:val="26"/>
          <w:szCs w:val="26"/>
        </w:rPr>
      </w:pPr>
      <w:r>
        <w:rPr>
          <w:color w:val="5F6166"/>
          <w:sz w:val="26"/>
          <w:szCs w:val="26"/>
        </w:rPr>
        <w:t xml:space="preserve">ОГРН </w:t>
      </w:r>
      <w:r w:rsidR="000010A1">
        <w:rPr>
          <w:color w:val="5F6166"/>
          <w:sz w:val="26"/>
          <w:szCs w:val="26"/>
        </w:rPr>
        <w:t>1155000001683</w:t>
      </w:r>
    </w:p>
    <w:p w:rsidR="004F40FA" w:rsidRDefault="00021D66">
      <w:pPr>
        <w:pStyle w:val="1"/>
        <w:shd w:val="clear" w:color="auto" w:fill="auto"/>
        <w:spacing w:line="218" w:lineRule="auto"/>
        <w:ind w:left="280" w:firstLine="0"/>
        <w:jc w:val="left"/>
      </w:pPr>
      <w:r>
        <w:rPr>
          <w:color w:val="5F6166"/>
          <w:u w:val="single"/>
        </w:rPr>
        <w:t>Банковские реквизиты:</w:t>
      </w:r>
    </w:p>
    <w:p w:rsidR="004F40FA" w:rsidRDefault="00021D66">
      <w:pPr>
        <w:pStyle w:val="1"/>
        <w:shd w:val="clear" w:color="auto" w:fill="auto"/>
        <w:spacing w:line="218" w:lineRule="auto"/>
        <w:ind w:left="280" w:firstLine="0"/>
        <w:jc w:val="left"/>
      </w:pPr>
      <w:proofErr w:type="gramStart"/>
      <w:r>
        <w:rPr>
          <w:color w:val="5F6166"/>
        </w:rPr>
        <w:t>Р</w:t>
      </w:r>
      <w:proofErr w:type="gramEnd"/>
      <w:r>
        <w:rPr>
          <w:color w:val="5F6166"/>
        </w:rPr>
        <w:t>/</w:t>
      </w:r>
      <w:proofErr w:type="spellStart"/>
      <w:r>
        <w:rPr>
          <w:color w:val="5F6166"/>
        </w:rPr>
        <w:t>сч</w:t>
      </w:r>
      <w:proofErr w:type="spellEnd"/>
      <w:r w:rsidR="0072781A">
        <w:rPr>
          <w:color w:val="5F6166"/>
        </w:rPr>
        <w:t>.</w:t>
      </w:r>
      <w:r>
        <w:rPr>
          <w:color w:val="5F6166"/>
        </w:rPr>
        <w:t xml:space="preserve"> 40703810</w:t>
      </w:r>
      <w:r w:rsidR="0072781A">
        <w:rPr>
          <w:color w:val="5F6166"/>
        </w:rPr>
        <w:t xml:space="preserve">100790033708 </w:t>
      </w:r>
      <w:r>
        <w:rPr>
          <w:color w:val="5F6166"/>
        </w:rPr>
        <w:t xml:space="preserve"> в</w:t>
      </w:r>
    </w:p>
    <w:p w:rsidR="0072781A" w:rsidRDefault="0072781A">
      <w:pPr>
        <w:pStyle w:val="1"/>
        <w:shd w:val="clear" w:color="auto" w:fill="auto"/>
        <w:spacing w:line="218" w:lineRule="auto"/>
        <w:ind w:left="280" w:firstLine="0"/>
        <w:jc w:val="left"/>
        <w:rPr>
          <w:color w:val="5F6166"/>
          <w:u w:val="single"/>
        </w:rPr>
      </w:pPr>
      <w:proofErr w:type="gramStart"/>
      <w:r>
        <w:rPr>
          <w:color w:val="5F6166"/>
          <w:u w:val="single"/>
        </w:rPr>
        <w:t>Центральном</w:t>
      </w:r>
      <w:proofErr w:type="gramEnd"/>
      <w:r>
        <w:rPr>
          <w:color w:val="5F6166"/>
          <w:u w:val="single"/>
        </w:rPr>
        <w:t xml:space="preserve"> филиале ПАО АКБ «Связь-</w:t>
      </w:r>
      <w:proofErr w:type="spellStart"/>
      <w:r>
        <w:rPr>
          <w:color w:val="5F6166"/>
          <w:u w:val="single"/>
        </w:rPr>
        <w:t>банк»</w:t>
      </w:r>
      <w:proofErr w:type="spellEnd"/>
    </w:p>
    <w:p w:rsidR="004F40FA" w:rsidRDefault="00021D66">
      <w:pPr>
        <w:pStyle w:val="1"/>
        <w:shd w:val="clear" w:color="auto" w:fill="auto"/>
        <w:spacing w:line="218" w:lineRule="auto"/>
        <w:ind w:left="280" w:firstLine="0"/>
        <w:jc w:val="left"/>
      </w:pPr>
      <w:proofErr w:type="spellStart"/>
      <w:proofErr w:type="gramStart"/>
      <w:r>
        <w:rPr>
          <w:color w:val="5F6166"/>
        </w:rPr>
        <w:t>кор</w:t>
      </w:r>
      <w:proofErr w:type="spellEnd"/>
      <w:r>
        <w:rPr>
          <w:color w:val="5F6166"/>
        </w:rPr>
        <w:t>. счет</w:t>
      </w:r>
      <w:proofErr w:type="gramEnd"/>
      <w:r>
        <w:rPr>
          <w:color w:val="5F6166"/>
        </w:rPr>
        <w:t xml:space="preserve"> 30101810</w:t>
      </w:r>
      <w:r w:rsidR="0072781A">
        <w:rPr>
          <w:color w:val="5F6166"/>
        </w:rPr>
        <w:t>045250000168</w:t>
      </w:r>
    </w:p>
    <w:p w:rsidR="004F40FA" w:rsidRDefault="0072781A">
      <w:pPr>
        <w:pStyle w:val="1"/>
        <w:shd w:val="clear" w:color="auto" w:fill="auto"/>
        <w:spacing w:after="740" w:line="218" w:lineRule="auto"/>
        <w:ind w:left="280" w:firstLine="0"/>
        <w:jc w:val="left"/>
        <w:rPr>
          <w:color w:val="5F6166"/>
        </w:rPr>
      </w:pPr>
      <w:r>
        <w:rPr>
          <w:color w:val="5F6166"/>
        </w:rPr>
        <w:t>БИК 044525168</w:t>
      </w:r>
    </w:p>
    <w:p w:rsidR="0087208A" w:rsidRDefault="0087208A">
      <w:pPr>
        <w:pStyle w:val="1"/>
        <w:shd w:val="clear" w:color="auto" w:fill="auto"/>
        <w:spacing w:after="740" w:line="218" w:lineRule="auto"/>
        <w:ind w:left="280" w:firstLine="0"/>
        <w:jc w:val="left"/>
        <w:rPr>
          <w:color w:val="5F6166"/>
        </w:rPr>
      </w:pPr>
    </w:p>
    <w:p w:rsidR="0087208A" w:rsidRDefault="0087208A">
      <w:pPr>
        <w:pStyle w:val="1"/>
        <w:shd w:val="clear" w:color="auto" w:fill="auto"/>
        <w:spacing w:after="740" w:line="218" w:lineRule="auto"/>
        <w:ind w:left="280" w:firstLine="0"/>
        <w:jc w:val="left"/>
      </w:pPr>
    </w:p>
    <w:p w:rsidR="004F40FA" w:rsidRDefault="00021D66">
      <w:pPr>
        <w:pStyle w:val="1"/>
        <w:shd w:val="clear" w:color="auto" w:fill="auto"/>
        <w:spacing w:after="220" w:line="259" w:lineRule="auto"/>
        <w:ind w:left="280" w:firstLine="0"/>
        <w:jc w:val="left"/>
        <w:rPr>
          <w:sz w:val="22"/>
          <w:szCs w:val="22"/>
        </w:rPr>
      </w:pPr>
      <w:r>
        <w:rPr>
          <w:noProof/>
          <w:lang w:bidi="ar-SA"/>
        </w:rPr>
        <w:lastRenderedPageBreak/>
        <mc:AlternateContent>
          <mc:Choice Requires="wps">
            <w:drawing>
              <wp:anchor distT="0" distB="0" distL="114300" distR="114300" simplePos="0" relativeHeight="125829378" behindDoc="0" locked="0" layoutInCell="1" allowOverlap="1">
                <wp:simplePos x="0" y="0"/>
                <wp:positionH relativeFrom="page">
                  <wp:posOffset>4864735</wp:posOffset>
                </wp:positionH>
                <wp:positionV relativeFrom="paragraph">
                  <wp:posOffset>12700</wp:posOffset>
                </wp:positionV>
                <wp:extent cx="831850" cy="18605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831850" cy="186055"/>
                        </a:xfrm>
                        <a:prstGeom prst="rect">
                          <a:avLst/>
                        </a:prstGeom>
                        <a:noFill/>
                      </wps:spPr>
                      <wps:txbx>
                        <w:txbxContent>
                          <w:p w:rsidR="004F40FA" w:rsidRDefault="00021D66">
                            <w:pPr>
                              <w:pStyle w:val="1"/>
                              <w:shd w:val="clear" w:color="auto" w:fill="auto"/>
                              <w:ind w:firstLine="0"/>
                              <w:jc w:val="left"/>
                              <w:rPr>
                                <w:sz w:val="22"/>
                                <w:szCs w:val="22"/>
                              </w:rPr>
                            </w:pPr>
                            <w:r>
                              <w:rPr>
                                <w:b/>
                                <w:bCs/>
                                <w:color w:val="5F6166"/>
                                <w:sz w:val="22"/>
                                <w:szCs w:val="22"/>
                              </w:rPr>
                              <w:t>ЗАКАЗЧИК:</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383.05pt;margin-top:1pt;width:65.5pt;height:14.6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" filled="f" stroked="f">
                <v:textbox style="mso-fit-shape-to-text:t" inset="0,0,0,0">
                  <w:txbxContent>
                    <w:p w:rsidR="004F40FA" w:rsidRDefault="00021D66">
                      <w:pPr>
                        <w:pStyle w:val="1"/>
                        <w:shd w:val="clear" w:color="auto" w:fill="auto"/>
                        <w:ind w:firstLine="0"/>
                        <w:jc w:val="left"/>
                        <w:rPr>
                          <w:sz w:val="22"/>
                          <w:szCs w:val="22"/>
                        </w:rPr>
                      </w:pPr>
                      <w:r>
                        <w:rPr>
                          <w:b/>
                          <w:bCs/>
                          <w:color w:val="5F6166"/>
                          <w:sz w:val="22"/>
                          <w:szCs w:val="22"/>
                        </w:rPr>
                        <w:t>ЗАКАЗЧИК:</w:t>
                      </w:r>
                    </w:p>
                  </w:txbxContent>
                </v:textbox>
                <w10:wrap type="square" side="left" anchorx="page"/>
              </v:shape>
            </w:pict>
          </mc:Fallback>
        </mc:AlternateContent>
      </w:r>
      <w:r>
        <w:rPr>
          <w:b/>
          <w:bCs/>
          <w:color w:val="5F6166"/>
          <w:sz w:val="22"/>
          <w:szCs w:val="22"/>
        </w:rPr>
        <w:t>ИСПОЛНИТЕЛЬ:</w:t>
      </w:r>
    </w:p>
    <w:p w:rsidR="004F40FA" w:rsidRDefault="00021D66">
      <w:pPr>
        <w:pStyle w:val="1"/>
        <w:shd w:val="clear" w:color="auto" w:fill="auto"/>
        <w:spacing w:after="540"/>
        <w:ind w:left="280" w:right="3940" w:firstLine="0"/>
        <w:jc w:val="left"/>
      </w:pPr>
      <w:r>
        <w:rPr>
          <w:color w:val="5F6166"/>
        </w:rPr>
        <w:t xml:space="preserve">Директор </w:t>
      </w:r>
      <w:r w:rsidR="001F305F">
        <w:rPr>
          <w:color w:val="5F6166"/>
        </w:rPr>
        <w:t>ВШПП</w:t>
      </w:r>
    </w:p>
    <w:p w:rsidR="004F40FA" w:rsidRDefault="00021D66">
      <w:pPr>
        <w:pStyle w:val="1"/>
        <w:shd w:val="clear" w:color="auto" w:fill="auto"/>
        <w:tabs>
          <w:tab w:val="left" w:leader="underscore" w:pos="2085"/>
          <w:tab w:val="left" w:pos="6119"/>
          <w:tab w:val="left" w:leader="underscore" w:pos="7936"/>
        </w:tabs>
        <w:ind w:left="280" w:firstLine="0"/>
      </w:pPr>
      <w:r>
        <w:rPr>
          <w:color w:val="8F9092"/>
        </w:rPr>
        <w:tab/>
      </w:r>
      <w:proofErr w:type="spellStart"/>
      <w:r w:rsidR="001F305F">
        <w:rPr>
          <w:color w:val="8F9092"/>
        </w:rPr>
        <w:t>С.Г.Шмаков</w:t>
      </w:r>
      <w:proofErr w:type="spellEnd"/>
      <w:r>
        <w:rPr>
          <w:color w:val="5F6166"/>
        </w:rPr>
        <w:tab/>
      </w:r>
      <w:r>
        <w:rPr>
          <w:color w:val="8F9092"/>
        </w:rPr>
        <w:tab/>
      </w:r>
    </w:p>
    <w:p w:rsidR="004F40FA" w:rsidRDefault="00021D66">
      <w:pPr>
        <w:pStyle w:val="30"/>
        <w:shd w:val="clear" w:color="auto" w:fill="auto"/>
        <w:tabs>
          <w:tab w:val="left" w:pos="7345"/>
        </w:tabs>
        <w:spacing w:after="520" w:line="240" w:lineRule="auto"/>
      </w:pPr>
      <w:r>
        <w:rPr>
          <w:b w:val="0"/>
          <w:bCs w:val="0"/>
          <w:i/>
          <w:iCs/>
          <w:color w:val="5F6166"/>
        </w:rPr>
        <w:t>(подпись)</w:t>
      </w:r>
      <w:r>
        <w:rPr>
          <w:b w:val="0"/>
          <w:bCs w:val="0"/>
          <w:i/>
          <w:iCs/>
          <w:color w:val="5F6166"/>
        </w:rPr>
        <w:tab/>
        <w:t>(подпись)</w:t>
      </w:r>
    </w:p>
    <w:p w:rsidR="004F40FA" w:rsidRDefault="00021D66">
      <w:pPr>
        <w:pStyle w:val="1"/>
        <w:shd w:val="clear" w:color="auto" w:fill="auto"/>
        <w:tabs>
          <w:tab w:val="left" w:pos="6119"/>
        </w:tabs>
        <w:spacing w:after="420"/>
        <w:ind w:left="280" w:firstLine="0"/>
      </w:pPr>
      <w:r>
        <w:rPr>
          <w:color w:val="5F6166"/>
        </w:rPr>
        <w:t>М.П.</w:t>
      </w:r>
      <w:r>
        <w:rPr>
          <w:color w:val="5F6166"/>
        </w:rPr>
        <w:tab/>
      </w:r>
    </w:p>
    <w:p w:rsidR="004F40FA" w:rsidRDefault="00021D66">
      <w:pPr>
        <w:pStyle w:val="22"/>
        <w:shd w:val="clear" w:color="auto" w:fill="auto"/>
      </w:pPr>
      <w:r>
        <w:t>С правилами внутреннего распорядка. Правилами приема слушателей ознакомлен (</w:t>
      </w:r>
      <w:r w:rsidR="00942B52">
        <w:t>-</w:t>
      </w:r>
      <w:r>
        <w:t>а)</w:t>
      </w:r>
    </w:p>
    <w:p w:rsidR="00C3018A" w:rsidRDefault="00C3018A">
      <w:pPr>
        <w:pStyle w:val="1"/>
        <w:shd w:val="clear" w:color="auto" w:fill="auto"/>
        <w:spacing w:line="276" w:lineRule="auto"/>
        <w:ind w:left="4540" w:firstLine="2000"/>
        <w:jc w:val="left"/>
        <w:rPr>
          <w:color w:val="626368"/>
        </w:rPr>
      </w:pPr>
    </w:p>
    <w:p w:rsidR="00C3018A" w:rsidRDefault="00C3018A">
      <w:pPr>
        <w:pStyle w:val="1"/>
        <w:shd w:val="clear" w:color="auto" w:fill="auto"/>
        <w:spacing w:line="276" w:lineRule="auto"/>
        <w:ind w:left="4540" w:firstLine="2000"/>
        <w:jc w:val="left"/>
        <w:rPr>
          <w:color w:val="626368"/>
        </w:rPr>
      </w:pPr>
    </w:p>
    <w:p w:rsidR="00C3018A" w:rsidRDefault="00C3018A">
      <w:pPr>
        <w:pStyle w:val="1"/>
        <w:shd w:val="clear" w:color="auto" w:fill="auto"/>
        <w:spacing w:line="276" w:lineRule="auto"/>
        <w:ind w:left="4540" w:firstLine="2000"/>
        <w:jc w:val="left"/>
        <w:rPr>
          <w:color w:val="626368"/>
        </w:rPr>
      </w:pPr>
    </w:p>
    <w:p w:rsidR="00C3018A" w:rsidRDefault="00C3018A">
      <w:pPr>
        <w:pStyle w:val="1"/>
        <w:shd w:val="clear" w:color="auto" w:fill="auto"/>
        <w:spacing w:line="276" w:lineRule="auto"/>
        <w:ind w:left="4540" w:firstLine="2000"/>
        <w:jc w:val="left"/>
        <w:rPr>
          <w:color w:val="626368"/>
        </w:rPr>
      </w:pPr>
    </w:p>
    <w:p w:rsidR="0087208A" w:rsidRDefault="0087208A" w:rsidP="0087208A">
      <w:pPr>
        <w:pStyle w:val="1"/>
        <w:shd w:val="clear" w:color="auto" w:fill="auto"/>
        <w:ind w:firstLine="0"/>
        <w:jc w:val="left"/>
        <w:rPr>
          <w:color w:val="626368"/>
        </w:rPr>
      </w:pPr>
    </w:p>
    <w:p w:rsidR="0087208A" w:rsidRDefault="0087208A" w:rsidP="0087208A">
      <w:pPr>
        <w:pStyle w:val="1"/>
        <w:shd w:val="clear" w:color="auto" w:fill="auto"/>
        <w:ind w:firstLine="0"/>
        <w:jc w:val="left"/>
        <w:rPr>
          <w:color w:val="626368"/>
        </w:rPr>
      </w:pPr>
    </w:p>
    <w:p w:rsidR="0087208A" w:rsidRDefault="0087208A" w:rsidP="0087208A">
      <w:pPr>
        <w:pStyle w:val="1"/>
        <w:shd w:val="clear" w:color="auto" w:fill="auto"/>
        <w:ind w:firstLine="0"/>
        <w:jc w:val="left"/>
        <w:rPr>
          <w:color w:val="626368"/>
        </w:rPr>
      </w:pPr>
    </w:p>
    <w:p w:rsidR="0087208A" w:rsidRDefault="0087208A" w:rsidP="0087208A">
      <w:pPr>
        <w:pStyle w:val="1"/>
        <w:shd w:val="clear" w:color="auto" w:fill="auto"/>
        <w:ind w:firstLine="0"/>
        <w:jc w:val="left"/>
        <w:rPr>
          <w:color w:val="626368"/>
        </w:rPr>
      </w:pPr>
    </w:p>
    <w:p w:rsidR="0087208A" w:rsidRDefault="0087208A" w:rsidP="0087208A">
      <w:pPr>
        <w:pStyle w:val="1"/>
        <w:shd w:val="clear" w:color="auto" w:fill="auto"/>
        <w:ind w:firstLine="0"/>
        <w:jc w:val="left"/>
        <w:rPr>
          <w:color w:val="626368"/>
        </w:rPr>
      </w:pPr>
    </w:p>
    <w:p w:rsidR="0087208A" w:rsidRDefault="0087208A" w:rsidP="0087208A">
      <w:pPr>
        <w:pStyle w:val="1"/>
        <w:shd w:val="clear" w:color="auto" w:fill="auto"/>
        <w:ind w:firstLine="0"/>
        <w:jc w:val="left"/>
        <w:rPr>
          <w:color w:val="626368"/>
        </w:rPr>
      </w:pPr>
    </w:p>
    <w:p w:rsidR="0087208A" w:rsidRDefault="0087208A" w:rsidP="0087208A">
      <w:pPr>
        <w:pStyle w:val="1"/>
        <w:shd w:val="clear" w:color="auto" w:fill="auto"/>
        <w:ind w:firstLine="0"/>
        <w:jc w:val="left"/>
        <w:rPr>
          <w:color w:val="626368"/>
        </w:rPr>
      </w:pPr>
    </w:p>
    <w:p w:rsidR="0087208A" w:rsidRDefault="0087208A" w:rsidP="0087208A">
      <w:pPr>
        <w:pStyle w:val="1"/>
        <w:shd w:val="clear" w:color="auto" w:fill="auto"/>
        <w:ind w:firstLine="0"/>
        <w:jc w:val="left"/>
        <w:rPr>
          <w:color w:val="626368"/>
        </w:rPr>
      </w:pPr>
    </w:p>
    <w:p w:rsidR="0087208A" w:rsidRDefault="0087208A" w:rsidP="0087208A">
      <w:pPr>
        <w:pStyle w:val="1"/>
        <w:shd w:val="clear" w:color="auto" w:fill="auto"/>
        <w:ind w:firstLine="0"/>
        <w:jc w:val="left"/>
        <w:rPr>
          <w:color w:val="626368"/>
        </w:rPr>
      </w:pPr>
    </w:p>
    <w:p w:rsidR="0087208A" w:rsidRDefault="0087208A" w:rsidP="0087208A">
      <w:pPr>
        <w:pStyle w:val="1"/>
        <w:shd w:val="clear" w:color="auto" w:fill="auto"/>
        <w:ind w:firstLine="0"/>
        <w:jc w:val="left"/>
        <w:rPr>
          <w:color w:val="626368"/>
        </w:rPr>
      </w:pPr>
    </w:p>
    <w:p w:rsidR="0087208A" w:rsidRDefault="0087208A" w:rsidP="0087208A">
      <w:pPr>
        <w:pStyle w:val="1"/>
        <w:shd w:val="clear" w:color="auto" w:fill="auto"/>
        <w:ind w:firstLine="0"/>
        <w:jc w:val="left"/>
        <w:rPr>
          <w:color w:val="626368"/>
        </w:rPr>
      </w:pPr>
    </w:p>
    <w:p w:rsidR="0087208A" w:rsidRDefault="0087208A" w:rsidP="0087208A">
      <w:pPr>
        <w:pStyle w:val="1"/>
        <w:shd w:val="clear" w:color="auto" w:fill="auto"/>
        <w:ind w:firstLine="0"/>
        <w:jc w:val="left"/>
        <w:rPr>
          <w:color w:val="626368"/>
        </w:rPr>
      </w:pPr>
    </w:p>
    <w:p w:rsidR="0087208A" w:rsidRDefault="0087208A" w:rsidP="0087208A">
      <w:pPr>
        <w:pStyle w:val="1"/>
        <w:shd w:val="clear" w:color="auto" w:fill="auto"/>
        <w:ind w:firstLine="0"/>
        <w:jc w:val="left"/>
        <w:rPr>
          <w:color w:val="626368"/>
        </w:rPr>
      </w:pPr>
    </w:p>
    <w:p w:rsidR="0087208A" w:rsidRDefault="0087208A" w:rsidP="0087208A">
      <w:pPr>
        <w:pStyle w:val="1"/>
        <w:shd w:val="clear" w:color="auto" w:fill="auto"/>
        <w:ind w:firstLine="0"/>
        <w:jc w:val="left"/>
        <w:rPr>
          <w:color w:val="626368"/>
        </w:rPr>
      </w:pPr>
    </w:p>
    <w:p w:rsidR="0087208A" w:rsidRDefault="0087208A" w:rsidP="0087208A">
      <w:pPr>
        <w:pStyle w:val="1"/>
        <w:shd w:val="clear" w:color="auto" w:fill="auto"/>
        <w:ind w:firstLine="0"/>
        <w:jc w:val="left"/>
        <w:rPr>
          <w:color w:val="626368"/>
        </w:rPr>
      </w:pPr>
    </w:p>
    <w:p w:rsidR="0087208A" w:rsidRDefault="0087208A" w:rsidP="0087208A">
      <w:pPr>
        <w:pStyle w:val="1"/>
        <w:shd w:val="clear" w:color="auto" w:fill="auto"/>
        <w:ind w:firstLine="0"/>
        <w:jc w:val="left"/>
        <w:rPr>
          <w:color w:val="626368"/>
        </w:rPr>
      </w:pPr>
    </w:p>
    <w:p w:rsidR="004F40FA" w:rsidRDefault="004F40FA" w:rsidP="0087208A">
      <w:pPr>
        <w:pStyle w:val="1"/>
        <w:shd w:val="clear" w:color="auto" w:fill="auto"/>
        <w:ind w:firstLine="0"/>
        <w:jc w:val="left"/>
      </w:pPr>
      <w:bookmarkStart w:id="6" w:name="_GoBack"/>
      <w:bookmarkEnd w:id="6"/>
    </w:p>
    <w:sectPr w:rsidR="004F40FA">
      <w:footerReference w:type="default" r:id="rId8"/>
      <w:footerReference w:type="first" r:id="rId9"/>
      <w:pgSz w:w="11900" w:h="16840"/>
      <w:pgMar w:top="938" w:right="918" w:bottom="938" w:left="160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E4C" w:rsidRDefault="001C2E4C">
      <w:r>
        <w:separator/>
      </w:r>
    </w:p>
  </w:endnote>
  <w:endnote w:type="continuationSeparator" w:id="0">
    <w:p w:rsidR="001C2E4C" w:rsidRDefault="001C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245894"/>
      <w:docPartObj>
        <w:docPartGallery w:val="Page Numbers (Bottom of Page)"/>
        <w:docPartUnique/>
      </w:docPartObj>
    </w:sdtPr>
    <w:sdtContent>
      <w:p w:rsidR="008C2AFC" w:rsidRDefault="008C2AFC">
        <w:pPr>
          <w:pStyle w:val="a6"/>
        </w:pPr>
        <w:r>
          <w:fldChar w:fldCharType="begin"/>
        </w:r>
        <w:r>
          <w:instrText>PAGE   \* MERGEFORMAT</w:instrText>
        </w:r>
        <w:r>
          <w:fldChar w:fldCharType="separate"/>
        </w:r>
        <w:r>
          <w:rPr>
            <w:noProof/>
          </w:rPr>
          <w:t>2</w:t>
        </w:r>
        <w:r>
          <w:fldChar w:fldCharType="end"/>
        </w:r>
      </w:p>
    </w:sdtContent>
  </w:sdt>
  <w:p w:rsidR="004F40FA" w:rsidRDefault="004F40FA">
    <w:pPr>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FA" w:rsidRDefault="00021D66">
    <w:pPr>
      <w:spacing w:line="14" w:lineRule="exact"/>
    </w:pPr>
    <w:r>
      <w:rPr>
        <w:noProof/>
        <w:lang w:bidi="ar-SA"/>
      </w:rPr>
      <mc:AlternateContent>
        <mc:Choice Requires="wps">
          <w:drawing>
            <wp:anchor distT="0" distB="0" distL="0" distR="0" simplePos="0" relativeHeight="62914690" behindDoc="1" locked="0" layoutInCell="1" allowOverlap="1" wp14:anchorId="1BD76D72" wp14:editId="328E6497">
              <wp:simplePos x="0" y="0"/>
              <wp:positionH relativeFrom="page">
                <wp:posOffset>5154295</wp:posOffset>
              </wp:positionH>
              <wp:positionV relativeFrom="page">
                <wp:posOffset>9478645</wp:posOffset>
              </wp:positionV>
              <wp:extent cx="411480" cy="85090"/>
              <wp:effectExtent l="0" t="0" r="0" b="0"/>
              <wp:wrapNone/>
              <wp:docPr id="3" name="Shape 3"/>
              <wp:cNvGraphicFramePr/>
              <a:graphic xmlns:a="http://schemas.openxmlformats.org/drawingml/2006/main">
                <a:graphicData uri="http://schemas.microsoft.com/office/word/2010/wordprocessingShape">
                  <wps:wsp>
                    <wps:cNvSpPr txBox="1"/>
                    <wps:spPr>
                      <a:xfrm>
                        <a:off x="0" y="0"/>
                        <a:ext cx="411480" cy="85090"/>
                      </a:xfrm>
                      <a:prstGeom prst="rect">
                        <a:avLst/>
                      </a:prstGeom>
                      <a:noFill/>
                    </wps:spPr>
                    <wps:txbx>
                      <w:txbxContent>
                        <w:p w:rsidR="004F40FA" w:rsidRDefault="00021D66">
                          <w:pPr>
                            <w:pStyle w:val="20"/>
                            <w:shd w:val="clear" w:color="auto" w:fill="auto"/>
                            <w:rPr>
                              <w:sz w:val="15"/>
                              <w:szCs w:val="15"/>
                            </w:rPr>
                          </w:pPr>
                          <w:r>
                            <w:rPr>
                              <w:rFonts w:ascii="Cambria" w:eastAsia="Cambria" w:hAnsi="Cambria" w:cs="Cambria"/>
                              <w:i/>
                              <w:iCs/>
                              <w:color w:val="5F6166"/>
                              <w:sz w:val="15"/>
                              <w:szCs w:val="15"/>
                            </w:rPr>
                            <w:t>(подпись)</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405.85pt;margin-top:746.35pt;width:32.4pt;height:6.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" filled="f" stroked="f">
              <v:textbox style="mso-fit-shape-to-text:t" inset="0,0,0,0">
                <w:txbxContent>
                  <w:p w:rsidR="004F40FA" w:rsidRDefault="00021D66">
                    <w:pPr>
                      <w:pStyle w:val="20"/>
                      <w:shd w:val="clear" w:color="auto" w:fill="auto"/>
                      <w:rPr>
                        <w:sz w:val="15"/>
                        <w:szCs w:val="15"/>
                      </w:rPr>
                    </w:pPr>
                    <w:r>
                      <w:rPr>
                        <w:rFonts w:ascii="Cambria" w:eastAsia="Cambria" w:hAnsi="Cambria" w:cs="Cambria"/>
                        <w:i/>
                        <w:iCs/>
                        <w:color w:val="5F6166"/>
                        <w:sz w:val="15"/>
                        <w:szCs w:val="15"/>
                      </w:rPr>
                      <w:t>(подпись)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E4C" w:rsidRDefault="001C2E4C"/>
  </w:footnote>
  <w:footnote w:type="continuationSeparator" w:id="0">
    <w:p w:rsidR="001C2E4C" w:rsidRDefault="001C2E4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D3F61"/>
    <w:multiLevelType w:val="multilevel"/>
    <w:tmpl w:val="7F52D27E"/>
    <w:lvl w:ilvl="0">
      <w:start w:val="1"/>
      <w:numFmt w:val="bullet"/>
      <w:lvlText w:val="-"/>
      <w:lvlJc w:val="left"/>
      <w:rPr>
        <w:rFonts w:ascii="Times New Roman" w:eastAsia="Times New Roman" w:hAnsi="Times New Roman" w:cs="Times New Roman"/>
        <w:b w:val="0"/>
        <w:bCs w:val="0"/>
        <w:i w:val="0"/>
        <w:iCs w:val="0"/>
        <w:smallCaps w:val="0"/>
        <w:strike w:val="0"/>
        <w:color w:val="61626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9448FB"/>
    <w:multiLevelType w:val="multilevel"/>
    <w:tmpl w:val="036C9254"/>
    <w:lvl w:ilvl="0">
      <w:start w:val="1"/>
      <w:numFmt w:val="decimal"/>
      <w:lvlText w:val="%1."/>
      <w:lvlJc w:val="left"/>
      <w:rPr>
        <w:rFonts w:ascii="Times New Roman" w:eastAsia="Times New Roman" w:hAnsi="Times New Roman" w:cs="Times New Roman"/>
        <w:b/>
        <w:bCs/>
        <w:i w:val="0"/>
        <w:iCs w:val="0"/>
        <w:smallCaps w:val="0"/>
        <w:strike w:val="0"/>
        <w:color w:val="5F6166"/>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5F6166"/>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616266"/>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4F40FA"/>
    <w:rsid w:val="000010A1"/>
    <w:rsid w:val="00021D66"/>
    <w:rsid w:val="0003366A"/>
    <w:rsid w:val="000D09CA"/>
    <w:rsid w:val="001C2E4C"/>
    <w:rsid w:val="001F305F"/>
    <w:rsid w:val="00214EA8"/>
    <w:rsid w:val="00293645"/>
    <w:rsid w:val="002A3BCE"/>
    <w:rsid w:val="002F3CFD"/>
    <w:rsid w:val="00357E63"/>
    <w:rsid w:val="004F40FA"/>
    <w:rsid w:val="0072781A"/>
    <w:rsid w:val="00746BF2"/>
    <w:rsid w:val="00775CA8"/>
    <w:rsid w:val="007E253A"/>
    <w:rsid w:val="0087208A"/>
    <w:rsid w:val="008C2AFC"/>
    <w:rsid w:val="008E1C7A"/>
    <w:rsid w:val="00942B52"/>
    <w:rsid w:val="00B23464"/>
    <w:rsid w:val="00C3018A"/>
    <w:rsid w:val="00CE2A43"/>
    <w:rsid w:val="00DB6E2B"/>
    <w:rsid w:val="00F01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616267"/>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color w:val="616267"/>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616267"/>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color w:val="5F6166"/>
      <w:sz w:val="18"/>
      <w:szCs w:val="18"/>
      <w:u w:val="none"/>
    </w:rPr>
  </w:style>
  <w:style w:type="paragraph" w:customStyle="1" w:styleId="1">
    <w:name w:val="Основной текст1"/>
    <w:basedOn w:val="a"/>
    <w:link w:val="a3"/>
    <w:pPr>
      <w:shd w:val="clear" w:color="auto" w:fill="FFFFFF"/>
      <w:ind w:firstLine="340"/>
      <w:jc w:val="both"/>
    </w:pPr>
    <w:rPr>
      <w:rFonts w:ascii="Times New Roman" w:eastAsia="Times New Roman" w:hAnsi="Times New Roman" w:cs="Times New Roman"/>
      <w:color w:val="616267"/>
    </w:rPr>
  </w:style>
  <w:style w:type="paragraph" w:customStyle="1" w:styleId="30">
    <w:name w:val="Основной текст (3)"/>
    <w:basedOn w:val="a"/>
    <w:link w:val="3"/>
    <w:pPr>
      <w:shd w:val="clear" w:color="auto" w:fill="FFFFFF"/>
      <w:spacing w:after="260" w:line="276" w:lineRule="auto"/>
      <w:ind w:left="860"/>
      <w:jc w:val="both"/>
    </w:pPr>
    <w:rPr>
      <w:rFonts w:ascii="Times New Roman" w:eastAsia="Times New Roman" w:hAnsi="Times New Roman" w:cs="Times New Roman"/>
      <w:b/>
      <w:bCs/>
      <w:color w:val="616267"/>
      <w:sz w:val="20"/>
      <w:szCs w:val="20"/>
    </w:rPr>
  </w:style>
  <w:style w:type="paragraph" w:customStyle="1" w:styleId="11">
    <w:name w:val="Заголовок №1"/>
    <w:basedOn w:val="a"/>
    <w:link w:val="10"/>
    <w:pPr>
      <w:shd w:val="clear" w:color="auto" w:fill="FFFFFF"/>
      <w:ind w:left="2900"/>
      <w:outlineLvl w:val="0"/>
    </w:pPr>
    <w:rPr>
      <w:rFonts w:ascii="Times New Roman" w:eastAsia="Times New Roman" w:hAnsi="Times New Roman" w:cs="Times New Roman"/>
      <w:b/>
      <w:bCs/>
      <w:color w:val="616267"/>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line="276" w:lineRule="auto"/>
      <w:ind w:left="5400" w:right="580" w:hanging="60"/>
    </w:pPr>
    <w:rPr>
      <w:rFonts w:ascii="Times New Roman" w:eastAsia="Times New Roman" w:hAnsi="Times New Roman" w:cs="Times New Roman"/>
      <w:color w:val="5F6166"/>
      <w:sz w:val="18"/>
      <w:szCs w:val="18"/>
    </w:rPr>
  </w:style>
  <w:style w:type="paragraph" w:styleId="a4">
    <w:name w:val="header"/>
    <w:basedOn w:val="a"/>
    <w:link w:val="a5"/>
    <w:uiPriority w:val="99"/>
    <w:unhideWhenUsed/>
    <w:rsid w:val="008C2AFC"/>
    <w:pPr>
      <w:tabs>
        <w:tab w:val="center" w:pos="4677"/>
        <w:tab w:val="right" w:pos="9355"/>
      </w:tabs>
    </w:pPr>
  </w:style>
  <w:style w:type="character" w:customStyle="1" w:styleId="a5">
    <w:name w:val="Верхний колонтитул Знак"/>
    <w:basedOn w:val="a0"/>
    <w:link w:val="a4"/>
    <w:uiPriority w:val="99"/>
    <w:rsid w:val="008C2AFC"/>
    <w:rPr>
      <w:color w:val="000000"/>
    </w:rPr>
  </w:style>
  <w:style w:type="paragraph" w:styleId="a6">
    <w:name w:val="footer"/>
    <w:basedOn w:val="a"/>
    <w:link w:val="a7"/>
    <w:uiPriority w:val="99"/>
    <w:unhideWhenUsed/>
    <w:rsid w:val="008C2AFC"/>
    <w:pPr>
      <w:tabs>
        <w:tab w:val="center" w:pos="4677"/>
        <w:tab w:val="right" w:pos="9355"/>
      </w:tabs>
    </w:pPr>
  </w:style>
  <w:style w:type="character" w:customStyle="1" w:styleId="a7">
    <w:name w:val="Нижний колонтитул Знак"/>
    <w:basedOn w:val="a0"/>
    <w:link w:val="a6"/>
    <w:uiPriority w:val="99"/>
    <w:rsid w:val="008C2AF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616267"/>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color w:val="616267"/>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616267"/>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color w:val="5F6166"/>
      <w:sz w:val="18"/>
      <w:szCs w:val="18"/>
      <w:u w:val="none"/>
    </w:rPr>
  </w:style>
  <w:style w:type="paragraph" w:customStyle="1" w:styleId="1">
    <w:name w:val="Основной текст1"/>
    <w:basedOn w:val="a"/>
    <w:link w:val="a3"/>
    <w:pPr>
      <w:shd w:val="clear" w:color="auto" w:fill="FFFFFF"/>
      <w:ind w:firstLine="340"/>
      <w:jc w:val="both"/>
    </w:pPr>
    <w:rPr>
      <w:rFonts w:ascii="Times New Roman" w:eastAsia="Times New Roman" w:hAnsi="Times New Roman" w:cs="Times New Roman"/>
      <w:color w:val="616267"/>
    </w:rPr>
  </w:style>
  <w:style w:type="paragraph" w:customStyle="1" w:styleId="30">
    <w:name w:val="Основной текст (3)"/>
    <w:basedOn w:val="a"/>
    <w:link w:val="3"/>
    <w:pPr>
      <w:shd w:val="clear" w:color="auto" w:fill="FFFFFF"/>
      <w:spacing w:after="260" w:line="276" w:lineRule="auto"/>
      <w:ind w:left="860"/>
      <w:jc w:val="both"/>
    </w:pPr>
    <w:rPr>
      <w:rFonts w:ascii="Times New Roman" w:eastAsia="Times New Roman" w:hAnsi="Times New Roman" w:cs="Times New Roman"/>
      <w:b/>
      <w:bCs/>
      <w:color w:val="616267"/>
      <w:sz w:val="20"/>
      <w:szCs w:val="20"/>
    </w:rPr>
  </w:style>
  <w:style w:type="paragraph" w:customStyle="1" w:styleId="11">
    <w:name w:val="Заголовок №1"/>
    <w:basedOn w:val="a"/>
    <w:link w:val="10"/>
    <w:pPr>
      <w:shd w:val="clear" w:color="auto" w:fill="FFFFFF"/>
      <w:ind w:left="2900"/>
      <w:outlineLvl w:val="0"/>
    </w:pPr>
    <w:rPr>
      <w:rFonts w:ascii="Times New Roman" w:eastAsia="Times New Roman" w:hAnsi="Times New Roman" w:cs="Times New Roman"/>
      <w:b/>
      <w:bCs/>
      <w:color w:val="616267"/>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line="276" w:lineRule="auto"/>
      <w:ind w:left="5400" w:right="580" w:hanging="60"/>
    </w:pPr>
    <w:rPr>
      <w:rFonts w:ascii="Times New Roman" w:eastAsia="Times New Roman" w:hAnsi="Times New Roman" w:cs="Times New Roman"/>
      <w:color w:val="5F6166"/>
      <w:sz w:val="18"/>
      <w:szCs w:val="18"/>
    </w:rPr>
  </w:style>
  <w:style w:type="paragraph" w:styleId="a4">
    <w:name w:val="header"/>
    <w:basedOn w:val="a"/>
    <w:link w:val="a5"/>
    <w:uiPriority w:val="99"/>
    <w:unhideWhenUsed/>
    <w:rsid w:val="008C2AFC"/>
    <w:pPr>
      <w:tabs>
        <w:tab w:val="center" w:pos="4677"/>
        <w:tab w:val="right" w:pos="9355"/>
      </w:tabs>
    </w:pPr>
  </w:style>
  <w:style w:type="character" w:customStyle="1" w:styleId="a5">
    <w:name w:val="Верхний колонтитул Знак"/>
    <w:basedOn w:val="a0"/>
    <w:link w:val="a4"/>
    <w:uiPriority w:val="99"/>
    <w:rsid w:val="008C2AFC"/>
    <w:rPr>
      <w:color w:val="000000"/>
    </w:rPr>
  </w:style>
  <w:style w:type="paragraph" w:styleId="a6">
    <w:name w:val="footer"/>
    <w:basedOn w:val="a"/>
    <w:link w:val="a7"/>
    <w:uiPriority w:val="99"/>
    <w:unhideWhenUsed/>
    <w:rsid w:val="008C2AFC"/>
    <w:pPr>
      <w:tabs>
        <w:tab w:val="center" w:pos="4677"/>
        <w:tab w:val="right" w:pos="9355"/>
      </w:tabs>
    </w:pPr>
  </w:style>
  <w:style w:type="character" w:customStyle="1" w:styleId="a7">
    <w:name w:val="Нижний колонтитул Знак"/>
    <w:basedOn w:val="a0"/>
    <w:link w:val="a6"/>
    <w:uiPriority w:val="99"/>
    <w:rsid w:val="008C2AF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1601</Words>
  <Characters>9127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Сергей</cp:lastModifiedBy>
  <cp:revision>23</cp:revision>
  <dcterms:created xsi:type="dcterms:W3CDTF">2019-03-01T10:12:00Z</dcterms:created>
  <dcterms:modified xsi:type="dcterms:W3CDTF">2019-03-01T11:08:00Z</dcterms:modified>
</cp:coreProperties>
</file>